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6C" w:rsidRPr="00D95A9D" w:rsidRDefault="00D3426C" w:rsidP="00D3426C">
      <w:pPr>
        <w:rPr>
          <w:sz w:val="28"/>
          <w:szCs w:val="28"/>
        </w:rPr>
      </w:pPr>
    </w:p>
    <w:tbl>
      <w:tblPr>
        <w:tblW w:w="1031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246"/>
        <w:gridCol w:w="708"/>
        <w:gridCol w:w="4361"/>
      </w:tblGrid>
      <w:tr w:rsidR="00D3426C" w:rsidRPr="00D95A9D" w:rsidTr="001158B1">
        <w:trPr>
          <w:cantSplit/>
          <w:trHeight w:val="3881"/>
        </w:trPr>
        <w:tc>
          <w:tcPr>
            <w:tcW w:w="5246" w:type="dxa"/>
          </w:tcPr>
          <w:p w:rsidR="00D3426C" w:rsidRPr="003C2B15" w:rsidRDefault="00D3426C" w:rsidP="001158B1">
            <w:pPr>
              <w:pStyle w:val="1"/>
              <w:rPr>
                <w:sz w:val="24"/>
                <w:szCs w:val="24"/>
              </w:rPr>
            </w:pPr>
            <w:r w:rsidRPr="003C2B15">
              <w:rPr>
                <w:sz w:val="24"/>
                <w:szCs w:val="24"/>
              </w:rPr>
              <w:t>АДМИНИСТРАЦИЯ</w:t>
            </w:r>
          </w:p>
          <w:p w:rsidR="00D3426C" w:rsidRPr="003C2B15" w:rsidRDefault="00D3426C" w:rsidP="001158B1">
            <w:pPr>
              <w:jc w:val="center"/>
              <w:rPr>
                <w:b/>
                <w:sz w:val="24"/>
                <w:szCs w:val="24"/>
              </w:rPr>
            </w:pPr>
            <w:r w:rsidRPr="003C2B15">
              <w:rPr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D3426C" w:rsidRPr="003C2B15" w:rsidRDefault="00D3426C" w:rsidP="001158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2B15">
              <w:rPr>
                <w:b/>
                <w:sz w:val="24"/>
                <w:szCs w:val="24"/>
              </w:rPr>
              <w:t>Кичкасский</w:t>
            </w:r>
            <w:proofErr w:type="spellEnd"/>
            <w:r w:rsidRPr="003C2B15">
              <w:rPr>
                <w:b/>
                <w:sz w:val="24"/>
                <w:szCs w:val="24"/>
              </w:rPr>
              <w:t xml:space="preserve"> сельсовет</w:t>
            </w:r>
          </w:p>
          <w:p w:rsidR="00D3426C" w:rsidRPr="003C2B15" w:rsidRDefault="00D3426C" w:rsidP="001158B1">
            <w:pPr>
              <w:rPr>
                <w:sz w:val="24"/>
                <w:szCs w:val="24"/>
              </w:rPr>
            </w:pPr>
            <w:r w:rsidRPr="003C2B15">
              <w:rPr>
                <w:sz w:val="24"/>
                <w:szCs w:val="24"/>
              </w:rPr>
              <w:t xml:space="preserve">                     Переволоцкого района</w:t>
            </w:r>
          </w:p>
          <w:p w:rsidR="00D3426C" w:rsidRPr="003C2B15" w:rsidRDefault="00D3426C" w:rsidP="001158B1">
            <w:pPr>
              <w:pStyle w:val="2"/>
              <w:rPr>
                <w:szCs w:val="24"/>
              </w:rPr>
            </w:pPr>
            <w:r w:rsidRPr="003C2B15">
              <w:rPr>
                <w:szCs w:val="24"/>
              </w:rPr>
              <w:t>Оренбургской области</w:t>
            </w:r>
          </w:p>
          <w:p w:rsidR="00D3426C" w:rsidRPr="003C2B15" w:rsidRDefault="00D3426C" w:rsidP="001158B1">
            <w:pPr>
              <w:rPr>
                <w:sz w:val="24"/>
                <w:szCs w:val="24"/>
              </w:rPr>
            </w:pPr>
            <w:r w:rsidRPr="003C2B15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3C2B15">
              <w:rPr>
                <w:sz w:val="24"/>
                <w:szCs w:val="24"/>
              </w:rPr>
              <w:t xml:space="preserve">461284 с. </w:t>
            </w:r>
            <w:proofErr w:type="spellStart"/>
            <w:r w:rsidRPr="003C2B15">
              <w:rPr>
                <w:sz w:val="24"/>
                <w:szCs w:val="24"/>
              </w:rPr>
              <w:t>Кичкасс</w:t>
            </w:r>
            <w:proofErr w:type="spellEnd"/>
            <w:r w:rsidRPr="003C2B15">
              <w:rPr>
                <w:sz w:val="24"/>
                <w:szCs w:val="24"/>
              </w:rPr>
              <w:t xml:space="preserve"> </w:t>
            </w:r>
          </w:p>
          <w:p w:rsidR="00D3426C" w:rsidRPr="003C2B15" w:rsidRDefault="00D3426C" w:rsidP="001158B1">
            <w:pPr>
              <w:rPr>
                <w:sz w:val="24"/>
                <w:szCs w:val="24"/>
              </w:rPr>
            </w:pPr>
            <w:r w:rsidRPr="003C2B15">
              <w:rPr>
                <w:sz w:val="24"/>
                <w:szCs w:val="24"/>
              </w:rPr>
              <w:t xml:space="preserve">                     ул. Ленинская, 21б</w:t>
            </w:r>
          </w:p>
          <w:p w:rsidR="00D3426C" w:rsidRPr="003C2B15" w:rsidRDefault="00D3426C" w:rsidP="001158B1">
            <w:pPr>
              <w:rPr>
                <w:sz w:val="24"/>
                <w:szCs w:val="24"/>
              </w:rPr>
            </w:pPr>
          </w:p>
          <w:p w:rsidR="00D3426C" w:rsidRPr="003C2B15" w:rsidRDefault="00D3426C" w:rsidP="001158B1">
            <w:pPr>
              <w:pStyle w:val="5"/>
              <w:rPr>
                <w:szCs w:val="24"/>
              </w:rPr>
            </w:pPr>
            <w:r w:rsidRPr="003C2B15">
              <w:rPr>
                <w:szCs w:val="24"/>
              </w:rPr>
              <w:t>ПОСТАНОВЛЕНИЕ</w:t>
            </w:r>
          </w:p>
          <w:p w:rsidR="00D3426C" w:rsidRPr="003C2B15" w:rsidRDefault="00D3426C" w:rsidP="001158B1">
            <w:pPr>
              <w:rPr>
                <w:sz w:val="24"/>
                <w:szCs w:val="24"/>
              </w:rPr>
            </w:pPr>
          </w:p>
          <w:p w:rsidR="00D3426C" w:rsidRPr="003C2B15" w:rsidRDefault="00D3426C" w:rsidP="00115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12.08</w:t>
            </w:r>
            <w:r w:rsidRPr="003C2B15">
              <w:rPr>
                <w:sz w:val="24"/>
                <w:szCs w:val="24"/>
              </w:rPr>
              <w:t xml:space="preserve">.2019 г. №  </w:t>
            </w:r>
            <w:r>
              <w:rPr>
                <w:sz w:val="24"/>
                <w:szCs w:val="24"/>
              </w:rPr>
              <w:t>52</w:t>
            </w:r>
            <w:r w:rsidRPr="003C2B15">
              <w:rPr>
                <w:sz w:val="24"/>
                <w:szCs w:val="24"/>
              </w:rPr>
              <w:t>-п</w:t>
            </w:r>
          </w:p>
          <w:p w:rsidR="00D3426C" w:rsidRPr="003C2B15" w:rsidRDefault="00D3426C" w:rsidP="00115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3426C" w:rsidRPr="00D95A9D" w:rsidRDefault="00D3426C" w:rsidP="001158B1">
            <w:pPr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D3426C" w:rsidRPr="00D95A9D" w:rsidRDefault="00D3426C" w:rsidP="001158B1">
            <w:pPr>
              <w:rPr>
                <w:sz w:val="28"/>
                <w:szCs w:val="28"/>
              </w:rPr>
            </w:pPr>
          </w:p>
        </w:tc>
      </w:tr>
    </w:tbl>
    <w:p w:rsidR="00D3426C" w:rsidRDefault="00D3426C" w:rsidP="00D3426C">
      <w:pPr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 xml:space="preserve">О выделении специальных мест </w:t>
      </w:r>
      <w:proofErr w:type="gramStart"/>
      <w:r>
        <w:rPr>
          <w:sz w:val="24"/>
          <w:szCs w:val="28"/>
          <w:shd w:val="clear" w:color="auto" w:fill="FFFFFF"/>
        </w:rPr>
        <w:t>для</w:t>
      </w:r>
      <w:proofErr w:type="gramEnd"/>
      <w:r>
        <w:rPr>
          <w:sz w:val="24"/>
          <w:szCs w:val="28"/>
          <w:shd w:val="clear" w:color="auto" w:fill="FFFFFF"/>
        </w:rPr>
        <w:t xml:space="preserve"> </w:t>
      </w:r>
    </w:p>
    <w:p w:rsidR="00D3426C" w:rsidRDefault="00D3426C" w:rsidP="00D3426C">
      <w:pPr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 xml:space="preserve">размещения </w:t>
      </w:r>
      <w:proofErr w:type="gramStart"/>
      <w:r>
        <w:rPr>
          <w:sz w:val="24"/>
          <w:szCs w:val="28"/>
          <w:shd w:val="clear" w:color="auto" w:fill="FFFFFF"/>
        </w:rPr>
        <w:t>печатных</w:t>
      </w:r>
      <w:proofErr w:type="gramEnd"/>
      <w:r>
        <w:rPr>
          <w:sz w:val="24"/>
          <w:szCs w:val="28"/>
          <w:shd w:val="clear" w:color="auto" w:fill="FFFFFF"/>
        </w:rPr>
        <w:t xml:space="preserve"> агитационных </w:t>
      </w:r>
    </w:p>
    <w:p w:rsidR="00D3426C" w:rsidRPr="00D95A9D" w:rsidRDefault="00D3426C" w:rsidP="00D3426C">
      <w:pPr>
        <w:rPr>
          <w:sz w:val="28"/>
          <w:szCs w:val="28"/>
        </w:rPr>
      </w:pPr>
      <w:r>
        <w:rPr>
          <w:sz w:val="24"/>
          <w:szCs w:val="28"/>
          <w:shd w:val="clear" w:color="auto" w:fill="FFFFFF"/>
        </w:rPr>
        <w:t>материалов.</w:t>
      </w:r>
      <w:r w:rsidRPr="00D95A9D">
        <w:rPr>
          <w:sz w:val="28"/>
          <w:szCs w:val="28"/>
        </w:rPr>
        <w:t xml:space="preserve"> </w:t>
      </w:r>
    </w:p>
    <w:p w:rsidR="00D3426C" w:rsidRPr="00D95A9D" w:rsidRDefault="00D3426C" w:rsidP="00D3426C">
      <w:pPr>
        <w:rPr>
          <w:sz w:val="28"/>
          <w:szCs w:val="28"/>
        </w:rPr>
      </w:pPr>
    </w:p>
    <w:p w:rsidR="00D3426C" w:rsidRDefault="00D3426C" w:rsidP="00D3426C">
      <w:pPr>
        <w:tabs>
          <w:tab w:val="left" w:pos="709"/>
        </w:tabs>
        <w:ind w:firstLine="709"/>
        <w:jc w:val="both"/>
        <w:rPr>
          <w:sz w:val="24"/>
        </w:rPr>
      </w:pPr>
      <w:r w:rsidRPr="00D95A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gramStart"/>
      <w:r>
        <w:rPr>
          <w:sz w:val="24"/>
          <w:szCs w:val="28"/>
          <w:shd w:val="clear" w:color="auto" w:fill="FFFFFF"/>
        </w:rPr>
        <w:t xml:space="preserve">В соответствии со ст. 54 Федерального  закона  от 12.06.2002 № 67-ФЗ  «Об основных гарантиях избирательных прав и права на участие в референдуме граждан Российской Федерации», </w:t>
      </w:r>
      <w:r>
        <w:rPr>
          <w:sz w:val="24"/>
          <w:szCs w:val="24"/>
        </w:rPr>
        <w:t>ст. 41  Закона Оренбургской области от 25.06.2012 N 883/250-V-ОЗ (ред. от 25.04.2019) "О выборах Губернатора Оренбургской области"</w:t>
      </w:r>
      <w:r>
        <w:rPr>
          <w:rFonts w:ascii="Tahoma" w:hAnsi="Tahoma" w:cs="Tahoma"/>
          <w:color w:val="6A5F4A"/>
        </w:rPr>
        <w:t>,</w:t>
      </w:r>
      <w:r>
        <w:rPr>
          <w:sz w:val="24"/>
          <w:szCs w:val="28"/>
          <w:shd w:val="clear" w:color="auto" w:fill="FFFFFF"/>
        </w:rPr>
        <w:t xml:space="preserve"> в целях организованной подготовки и проведения выборов Губернатора  Оренбургской области в единый день голосования  8 сентября 2019 года</w:t>
      </w:r>
      <w:r>
        <w:rPr>
          <w:sz w:val="24"/>
        </w:rPr>
        <w:t>:</w:t>
      </w:r>
      <w:proofErr w:type="gramEnd"/>
    </w:p>
    <w:p w:rsidR="00D3426C" w:rsidRDefault="00D3426C" w:rsidP="00D3426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rFonts w:eastAsia="Calibri"/>
          <w:color w:val="000000"/>
          <w:sz w:val="24"/>
          <w:lang w:eastAsia="en-US"/>
        </w:rPr>
      </w:pPr>
      <w:r>
        <w:rPr>
          <w:sz w:val="24"/>
          <w:shd w:val="clear" w:color="auto" w:fill="FFFFFF"/>
        </w:rPr>
        <w:t>Определить следующие места для размещения печатных агитационных материалов по всем населенным пунктам</w:t>
      </w:r>
      <w:r>
        <w:rPr>
          <w:color w:val="000000"/>
          <w:sz w:val="24"/>
        </w:rPr>
        <w:t xml:space="preserve">, расположенных на территории </w:t>
      </w:r>
      <w:proofErr w:type="spellStart"/>
      <w:r>
        <w:rPr>
          <w:color w:val="000000"/>
          <w:sz w:val="24"/>
        </w:rPr>
        <w:t>Кичкасского</w:t>
      </w:r>
      <w:proofErr w:type="spellEnd"/>
      <w:r>
        <w:rPr>
          <w:color w:val="000000"/>
          <w:sz w:val="24"/>
        </w:rPr>
        <w:t xml:space="preserve"> сельсовета, согласно приложению.</w:t>
      </w:r>
    </w:p>
    <w:p w:rsidR="00D3426C" w:rsidRDefault="00D3426C" w:rsidP="00D3426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на зданиях и в помещениях органов государственной власти и органов местного самоуправления, на опорах электро- и контактной сети, а также в помещениях избирательных комиссий, в помещениях для голосования и на расстоянии менее 50 метров от входа в них.</w:t>
      </w:r>
      <w:proofErr w:type="gramEnd"/>
    </w:p>
    <w:p w:rsidR="00D3426C" w:rsidRDefault="00D3426C" w:rsidP="00D3426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 случаях, не предусмотренных пунктами 1 и 2 настоящего постановления, предвыборные печатные агитационные  материалы могут вывешиваться (расклеиваться, размещаться) в помещениях, на зданиях, сооружениях и иных объектах только с согласия и на условиях собственников, владельцев указанных объектов, оформленных соответствующим договором, в порядке, обеспечивающем беспрепятственное удаление агитационных печатных материалов после окончания избирательной кампании.</w:t>
      </w:r>
      <w:proofErr w:type="gramEnd"/>
    </w:p>
    <w:p w:rsidR="00D3426C" w:rsidRDefault="00D3426C" w:rsidP="00D3426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Представителям предвыборных штабов зарегистрированных кандидатов, ответственных за проведение предвыборной агитации, балансодержателям и владельцам объектов, используемых для размещения агитационных материалов, в пятидневный срок после завершения избирательной кампании обеспечить уборку размещенных на территории </w:t>
      </w:r>
      <w:proofErr w:type="spellStart"/>
      <w:r>
        <w:rPr>
          <w:color w:val="000000"/>
          <w:sz w:val="24"/>
        </w:rPr>
        <w:t>Кичкасского</w:t>
      </w:r>
      <w:proofErr w:type="spellEnd"/>
      <w:r>
        <w:rPr>
          <w:color w:val="000000"/>
          <w:sz w:val="24"/>
        </w:rPr>
        <w:t xml:space="preserve"> сельсовета предвыборных агитационных материалов.</w:t>
      </w:r>
    </w:p>
    <w:p w:rsidR="00D3426C" w:rsidRDefault="00D3426C" w:rsidP="00D3426C">
      <w:pPr>
        <w:ind w:firstLine="567"/>
        <w:jc w:val="both"/>
        <w:rPr>
          <w:sz w:val="24"/>
        </w:rPr>
      </w:pPr>
      <w:r>
        <w:rPr>
          <w:sz w:val="24"/>
        </w:rPr>
        <w:t>5. Постановление вступает в силу со дня его подписания и подлежит опубликованию на сайте муниципального образования.</w:t>
      </w:r>
    </w:p>
    <w:p w:rsidR="00D3426C" w:rsidRDefault="00D3426C" w:rsidP="00D3426C">
      <w:pPr>
        <w:ind w:firstLine="720"/>
        <w:jc w:val="both"/>
        <w:rPr>
          <w:sz w:val="24"/>
        </w:rPr>
      </w:pPr>
    </w:p>
    <w:p w:rsidR="00D3426C" w:rsidRPr="00DC4AB4" w:rsidRDefault="00D3426C" w:rsidP="00D3426C">
      <w:pPr>
        <w:jc w:val="both"/>
        <w:rPr>
          <w:sz w:val="24"/>
          <w:szCs w:val="24"/>
        </w:rPr>
      </w:pPr>
      <w:r w:rsidRPr="00DC4AB4">
        <w:rPr>
          <w:sz w:val="24"/>
          <w:szCs w:val="24"/>
        </w:rPr>
        <w:t>Глава администрации</w:t>
      </w:r>
    </w:p>
    <w:p w:rsidR="00D3426C" w:rsidRDefault="00D3426C" w:rsidP="00D3426C">
      <w:pPr>
        <w:jc w:val="both"/>
        <w:rPr>
          <w:sz w:val="24"/>
          <w:szCs w:val="24"/>
        </w:rPr>
      </w:pPr>
      <w:proofErr w:type="spellStart"/>
      <w:r w:rsidRPr="00DC4AB4">
        <w:rPr>
          <w:sz w:val="24"/>
          <w:szCs w:val="24"/>
        </w:rPr>
        <w:t>Кичкасского</w:t>
      </w:r>
      <w:proofErr w:type="spellEnd"/>
      <w:r w:rsidRPr="00DC4AB4">
        <w:rPr>
          <w:sz w:val="24"/>
          <w:szCs w:val="24"/>
        </w:rPr>
        <w:t xml:space="preserve"> сельсовета                                   Л.А. </w:t>
      </w:r>
      <w:proofErr w:type="spellStart"/>
      <w:r w:rsidRPr="00DC4AB4">
        <w:rPr>
          <w:sz w:val="24"/>
          <w:szCs w:val="24"/>
        </w:rPr>
        <w:t>Кретинина</w:t>
      </w:r>
      <w:proofErr w:type="spellEnd"/>
    </w:p>
    <w:p w:rsidR="00D3426C" w:rsidRDefault="00D3426C" w:rsidP="00D3426C">
      <w:pPr>
        <w:jc w:val="both"/>
        <w:rPr>
          <w:sz w:val="24"/>
          <w:szCs w:val="24"/>
        </w:rPr>
      </w:pPr>
    </w:p>
    <w:p w:rsidR="00D3426C" w:rsidRPr="00DC4AB4" w:rsidRDefault="00D3426C" w:rsidP="00D3426C">
      <w:pPr>
        <w:jc w:val="both"/>
        <w:rPr>
          <w:sz w:val="24"/>
          <w:szCs w:val="24"/>
        </w:rPr>
      </w:pPr>
      <w:r w:rsidRPr="00DC4AB4">
        <w:rPr>
          <w:sz w:val="24"/>
          <w:szCs w:val="24"/>
        </w:rPr>
        <w:t>Разослано:  ТИК Переволоцкого района, прокурору,  в дело</w:t>
      </w:r>
    </w:p>
    <w:p w:rsidR="00D3426C" w:rsidRDefault="00D3426C" w:rsidP="00D3426C">
      <w:pPr>
        <w:jc w:val="center"/>
        <w:rPr>
          <w:b/>
          <w:bCs/>
          <w:color w:val="000000"/>
        </w:rPr>
      </w:pPr>
    </w:p>
    <w:p w:rsidR="00D3426C" w:rsidRDefault="00D3426C" w:rsidP="00D3426C">
      <w:pPr>
        <w:spacing w:line="360" w:lineRule="auto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D3426C" w:rsidRDefault="00D3426C" w:rsidP="00D3426C">
      <w:pPr>
        <w:spacing w:line="360" w:lineRule="auto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D3426C" w:rsidRDefault="00D3426C" w:rsidP="00D3426C">
      <w:pPr>
        <w:spacing w:line="360" w:lineRule="auto"/>
        <w:jc w:val="right"/>
        <w:rPr>
          <w:color w:val="000000"/>
        </w:rPr>
      </w:pPr>
      <w:proofErr w:type="spellStart"/>
      <w:r>
        <w:rPr>
          <w:color w:val="000000"/>
        </w:rPr>
        <w:t>Кичкасского</w:t>
      </w:r>
      <w:proofErr w:type="spellEnd"/>
      <w:r>
        <w:rPr>
          <w:color w:val="000000"/>
        </w:rPr>
        <w:t xml:space="preserve"> сельсовета</w:t>
      </w:r>
    </w:p>
    <w:p w:rsidR="00D3426C" w:rsidRDefault="00D3426C" w:rsidP="00D3426C">
      <w:pPr>
        <w:spacing w:line="360" w:lineRule="auto"/>
        <w:jc w:val="right"/>
        <w:rPr>
          <w:color w:val="000000"/>
        </w:rPr>
      </w:pPr>
      <w:r>
        <w:rPr>
          <w:color w:val="000000"/>
        </w:rPr>
        <w:t>От12.08..2019 № 52-п</w:t>
      </w:r>
    </w:p>
    <w:p w:rsidR="00D3426C" w:rsidRDefault="00D3426C" w:rsidP="00D3426C">
      <w:pPr>
        <w:jc w:val="center"/>
        <w:rPr>
          <w:b/>
          <w:bCs/>
          <w:color w:val="000000"/>
        </w:rPr>
      </w:pPr>
    </w:p>
    <w:p w:rsidR="00D3426C" w:rsidRDefault="00D3426C" w:rsidP="00D3426C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Места </w:t>
      </w:r>
      <w:r>
        <w:rPr>
          <w:sz w:val="24"/>
          <w:shd w:val="clear" w:color="auto" w:fill="FFFFFF"/>
        </w:rPr>
        <w:t>для размещения печатных агитационных материалов</w:t>
      </w:r>
    </w:p>
    <w:p w:rsidR="00D3426C" w:rsidRDefault="00D3426C" w:rsidP="00D3426C">
      <w:pPr>
        <w:jc w:val="center"/>
        <w:rPr>
          <w:b/>
          <w:bCs/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3426C" w:rsidTr="001158B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6C" w:rsidRDefault="00D3426C" w:rsidP="001158B1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</w:rPr>
              <w:t>Кичкасский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сельсовет:</w:t>
            </w:r>
          </w:p>
        </w:tc>
      </w:tr>
      <w:tr w:rsidR="00D3426C" w:rsidTr="001158B1">
        <w:trPr>
          <w:trHeight w:val="76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C" w:rsidRDefault="00D3426C" w:rsidP="00D342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Кичкасс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енинская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21Б, доска объявлений около администрации сельсовета</w:t>
            </w:r>
          </w:p>
          <w:p w:rsidR="00D3426C" w:rsidRDefault="00D3426C" w:rsidP="00D342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абдрафиково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1б, доска объявлений</w:t>
            </w:r>
          </w:p>
          <w:p w:rsidR="00D3426C" w:rsidRPr="003C2B15" w:rsidRDefault="00D3426C" w:rsidP="00D342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олиновка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ул.Центральная,26, остановка</w:t>
            </w:r>
          </w:p>
        </w:tc>
      </w:tr>
    </w:tbl>
    <w:p w:rsidR="00D3426C" w:rsidRDefault="00D3426C" w:rsidP="00D3426C">
      <w:pPr>
        <w:shd w:val="clear" w:color="auto" w:fill="FFFFFF"/>
        <w:tabs>
          <w:tab w:val="left" w:pos="851"/>
        </w:tabs>
        <w:spacing w:line="360" w:lineRule="auto"/>
        <w:ind w:right="-283" w:firstLine="567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D3426C" w:rsidRPr="00D95A9D" w:rsidRDefault="00D3426C" w:rsidP="00D34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44852" w:rsidRDefault="00E44852">
      <w:bookmarkStart w:id="0" w:name="_GoBack"/>
      <w:bookmarkEnd w:id="0"/>
    </w:p>
    <w:sectPr w:rsidR="00E4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465E"/>
    <w:multiLevelType w:val="hybridMultilevel"/>
    <w:tmpl w:val="2768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6A"/>
    <w:rsid w:val="00C2496A"/>
    <w:rsid w:val="00D3426C"/>
    <w:rsid w:val="00E4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26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3426C"/>
    <w:pPr>
      <w:keepNext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D3426C"/>
    <w:pPr>
      <w:keepNext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2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2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426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34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26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3426C"/>
    <w:pPr>
      <w:keepNext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D3426C"/>
    <w:pPr>
      <w:keepNext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2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2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426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34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2019-08-12T10:52:00Z</dcterms:created>
  <dcterms:modified xsi:type="dcterms:W3CDTF">2019-08-12T10:52:00Z</dcterms:modified>
</cp:coreProperties>
</file>