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055"/>
        <w:gridCol w:w="4330"/>
      </w:tblGrid>
      <w:tr w:rsidR="005A6F18" w:rsidTr="005A6F18">
        <w:trPr>
          <w:trHeight w:val="3401"/>
        </w:trPr>
        <w:tc>
          <w:tcPr>
            <w:tcW w:w="53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F18" w:rsidRDefault="005A6F18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5A6F18" w:rsidRDefault="005A6F18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6F18" w:rsidRDefault="005A6F18">
            <w:pPr>
              <w:ind w:left="142" w:right="-21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КИЧКАССКИЙ СЕЛЬСОВЕТ</w:t>
            </w:r>
          </w:p>
          <w:p w:rsidR="005A6F18" w:rsidRDefault="005A6F1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5A6F18" w:rsidRDefault="005A6F18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5A6F18" w:rsidRDefault="005A6F18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 созыва</w:t>
            </w:r>
          </w:p>
          <w:p w:rsidR="005A6F18" w:rsidRDefault="005A6F18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5A6F18" w:rsidRDefault="005A6F18">
            <w:pPr>
              <w:pStyle w:val="p1"/>
              <w:spacing w:before="0" w:beforeAutospacing="0" w:after="0" w:afterAutospacing="0"/>
              <w:ind w:left="141" w:hanging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  <w:u w:val="single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» ноября 2017 № </w:t>
            </w:r>
            <w:r>
              <w:rPr>
                <w:color w:val="000000"/>
                <w:sz w:val="28"/>
                <w:szCs w:val="28"/>
                <w:u w:val="single"/>
              </w:rPr>
              <w:t>67</w:t>
            </w:r>
          </w:p>
          <w:p w:rsidR="005A6F18" w:rsidRDefault="005A6F18">
            <w:pPr>
              <w:pStyle w:val="p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Совета депутатов от </w:t>
            </w:r>
            <w:r>
              <w:rPr>
                <w:color w:val="000000"/>
                <w:sz w:val="28"/>
                <w:szCs w:val="28"/>
                <w:u w:val="single"/>
              </w:rPr>
              <w:t>10.11.2016 г.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  <w:u w:val="single"/>
              </w:rPr>
              <w:t>42</w:t>
            </w:r>
          </w:p>
        </w:tc>
        <w:tc>
          <w:tcPr>
            <w:tcW w:w="50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F18" w:rsidRDefault="005A6F18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</w:p>
        </w:tc>
      </w:tr>
    </w:tbl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Налоговым кодексом Российской Федерации, руководствуясь статьей 14 Федерального закона от 06.10.2003 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Кичкасский</w:t>
      </w:r>
      <w:proofErr w:type="spellEnd"/>
      <w:r>
        <w:rPr>
          <w:color w:val="000000"/>
          <w:sz w:val="28"/>
          <w:szCs w:val="28"/>
        </w:rPr>
        <w:t xml:space="preserve"> сельсовет Переволоцкого района Оренбургской области, Совет депутатов решил:</w:t>
      </w: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Внести изменения в решение Совета депутатов от </w:t>
      </w:r>
      <w:r>
        <w:rPr>
          <w:color w:val="000000"/>
          <w:sz w:val="28"/>
          <w:szCs w:val="28"/>
          <w:u w:val="single"/>
        </w:rPr>
        <w:t>10.11.2016 г.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42</w:t>
      </w:r>
      <w:r>
        <w:rPr>
          <w:color w:val="000000"/>
          <w:sz w:val="28"/>
          <w:szCs w:val="28"/>
        </w:rPr>
        <w:t xml:space="preserve"> «О налоге на имущество физических лиц» </w:t>
      </w:r>
      <w:bookmarkEnd w:id="0"/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Кичкасский</w:t>
      </w:r>
      <w:proofErr w:type="spellEnd"/>
      <w:r>
        <w:rPr>
          <w:color w:val="000000"/>
          <w:sz w:val="28"/>
          <w:szCs w:val="28"/>
        </w:rPr>
        <w:t xml:space="preserve"> сельсовет Переволоцкого района Оренбургской области:</w:t>
      </w: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rStyle w:val="s2"/>
          <w:color w:val="000000"/>
          <w:sz w:val="28"/>
          <w:szCs w:val="28"/>
        </w:rPr>
        <w:t>подпункт 1 пункта 3 решения читать в следующей редакции:</w:t>
      </w: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0,1 процента в отношении:</w:t>
      </w: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1" w:name="sub_406212"/>
      <w:r>
        <w:rPr>
          <w:color w:val="000000"/>
          <w:sz w:val="28"/>
          <w:szCs w:val="28"/>
        </w:rPr>
        <w:t>жилых домов, квартир, комнат;</w:t>
      </w:r>
      <w:bookmarkEnd w:id="1"/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2" w:name="sub_406214"/>
      <w:r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  <w:bookmarkEnd w:id="2"/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гаражей и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-мест;</w:t>
      </w: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3" w:name="sub_406216"/>
      <w:r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End w:id="3"/>
      <w:r>
        <w:rPr>
          <w:rStyle w:val="s2"/>
          <w:color w:val="000000"/>
          <w:sz w:val="28"/>
          <w:szCs w:val="28"/>
        </w:rPr>
        <w:t>».</w:t>
      </w: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опубликовать в газете «Светлый путь».</w:t>
      </w: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1 января 2018 года, но не ранее чем по истечении одного месяца со дня его </w:t>
      </w:r>
      <w:hyperlink r:id="rId5" w:tgtFrame="_blank" w:history="1">
        <w:r>
          <w:rPr>
            <w:rStyle w:val="s2"/>
            <w:color w:val="000000"/>
            <w:sz w:val="28"/>
            <w:szCs w:val="28"/>
          </w:rPr>
          <w:t>официального опубликования.</w:t>
        </w:r>
      </w:hyperlink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  <w:rPr>
          <w:rStyle w:val="s2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возложить на комиссию п</w:t>
      </w:r>
      <w:r>
        <w:rPr>
          <w:rStyle w:val="s2"/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5A6F18" w:rsidRDefault="005A6F18" w:rsidP="005A6F18">
      <w:pPr>
        <w:pStyle w:val="p9"/>
        <w:shd w:val="clear" w:color="auto" w:fill="FFFFFF"/>
        <w:spacing w:before="0" w:beforeAutospacing="0" w:after="0" w:afterAutospacing="0"/>
        <w:ind w:firstLine="284"/>
        <w:jc w:val="both"/>
      </w:pPr>
    </w:p>
    <w:p w:rsidR="005A6F18" w:rsidRDefault="005A6F18" w:rsidP="005A6F1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депутатов-</w:t>
      </w:r>
    </w:p>
    <w:p w:rsidR="005A6F18" w:rsidRDefault="005A6F18" w:rsidP="005A6F1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5A6F18" w:rsidRDefault="005A6F18" w:rsidP="005A6F1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Кичкасский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                     С.Н. Калашников</w:t>
      </w:r>
    </w:p>
    <w:p w:rsidR="005A6F18" w:rsidRDefault="005A6F18" w:rsidP="005A6F1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6F18" w:rsidRPr="00E6707C" w:rsidRDefault="005A6F18" w:rsidP="005A6F1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_GoBack"/>
      <w:r w:rsidRPr="00E6707C">
        <w:rPr>
          <w:color w:val="000000"/>
        </w:rPr>
        <w:t>Разослано: налоговая, редакция газеты «Светлый путь», РАЙФО, прокурору, в дело.</w:t>
      </w:r>
    </w:p>
    <w:bookmarkEnd w:id="4"/>
    <w:p w:rsidR="00A36CA3" w:rsidRPr="00E6707C" w:rsidRDefault="00A36CA3"/>
    <w:sectPr w:rsidR="00A36CA3" w:rsidRPr="00E6707C" w:rsidSect="00E6707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20"/>
    <w:rsid w:val="003B4D20"/>
    <w:rsid w:val="005A6F18"/>
    <w:rsid w:val="00A36CA3"/>
    <w:rsid w:val="00E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A6F18"/>
    <w:pPr>
      <w:spacing w:before="100" w:beforeAutospacing="1" w:after="100" w:afterAutospacing="1"/>
    </w:pPr>
  </w:style>
  <w:style w:type="paragraph" w:customStyle="1" w:styleId="p7">
    <w:name w:val="p7"/>
    <w:basedOn w:val="a"/>
    <w:rsid w:val="005A6F18"/>
    <w:pPr>
      <w:spacing w:before="100" w:beforeAutospacing="1" w:after="100" w:afterAutospacing="1"/>
    </w:pPr>
  </w:style>
  <w:style w:type="paragraph" w:customStyle="1" w:styleId="p8">
    <w:name w:val="p8"/>
    <w:basedOn w:val="a"/>
    <w:rsid w:val="005A6F18"/>
    <w:pPr>
      <w:spacing w:before="100" w:beforeAutospacing="1" w:after="100" w:afterAutospacing="1"/>
    </w:pPr>
  </w:style>
  <w:style w:type="paragraph" w:customStyle="1" w:styleId="p9">
    <w:name w:val="p9"/>
    <w:basedOn w:val="a"/>
    <w:rsid w:val="005A6F18"/>
    <w:pPr>
      <w:spacing w:before="100" w:beforeAutospacing="1" w:after="100" w:afterAutospacing="1"/>
    </w:pPr>
  </w:style>
  <w:style w:type="character" w:customStyle="1" w:styleId="s2">
    <w:name w:val="s2"/>
    <w:basedOn w:val="a0"/>
    <w:rsid w:val="005A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A6F18"/>
    <w:pPr>
      <w:spacing w:before="100" w:beforeAutospacing="1" w:after="100" w:afterAutospacing="1"/>
    </w:pPr>
  </w:style>
  <w:style w:type="paragraph" w:customStyle="1" w:styleId="p7">
    <w:name w:val="p7"/>
    <w:basedOn w:val="a"/>
    <w:rsid w:val="005A6F18"/>
    <w:pPr>
      <w:spacing w:before="100" w:beforeAutospacing="1" w:after="100" w:afterAutospacing="1"/>
    </w:pPr>
  </w:style>
  <w:style w:type="paragraph" w:customStyle="1" w:styleId="p8">
    <w:name w:val="p8"/>
    <w:basedOn w:val="a"/>
    <w:rsid w:val="005A6F18"/>
    <w:pPr>
      <w:spacing w:before="100" w:beforeAutospacing="1" w:after="100" w:afterAutospacing="1"/>
    </w:pPr>
  </w:style>
  <w:style w:type="paragraph" w:customStyle="1" w:styleId="p9">
    <w:name w:val="p9"/>
    <w:basedOn w:val="a"/>
    <w:rsid w:val="005A6F18"/>
    <w:pPr>
      <w:spacing w:before="100" w:beforeAutospacing="1" w:after="100" w:afterAutospacing="1"/>
    </w:pPr>
  </w:style>
  <w:style w:type="character" w:customStyle="1" w:styleId="s2">
    <w:name w:val="s2"/>
    <w:basedOn w:val="a0"/>
    <w:rsid w:val="005A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OGdPSkxKUU5PbXh2R3ROM1gxYWZPN2hJc29EN19QcnFvb0Nxbmc0bkFzWXc1MU92SmRHOGlhSHo1Z21Ubk5GWFBhWWcwcC1GN3JRNXl4cF9nbDZOOWxabS0teHR5aW5uUlJJREN1OUpUdlU&amp;b64e=2&amp;sign=3250273eea4c0dd92d5325d93c89e9b5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2020-01-15T04:51:00Z</dcterms:created>
  <dcterms:modified xsi:type="dcterms:W3CDTF">2020-01-15T04:51:00Z</dcterms:modified>
</cp:coreProperties>
</file>