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202"/>
        <w:tblW w:w="9851" w:type="dxa"/>
        <w:tblLayout w:type="fixed"/>
        <w:tblLook w:val="00A0" w:firstRow="1" w:lastRow="0" w:firstColumn="1" w:lastColumn="0" w:noHBand="0" w:noVBand="0"/>
      </w:tblPr>
      <w:tblGrid>
        <w:gridCol w:w="5575"/>
        <w:gridCol w:w="4276"/>
      </w:tblGrid>
      <w:tr w:rsidR="00FD6DB5" w:rsidRPr="00674707" w:rsidTr="00D81FCE">
        <w:trPr>
          <w:cantSplit/>
          <w:trHeight w:val="5670"/>
        </w:trPr>
        <w:tc>
          <w:tcPr>
            <w:tcW w:w="5575" w:type="dxa"/>
          </w:tcPr>
          <w:p w:rsidR="00FD6DB5" w:rsidRPr="00674707" w:rsidRDefault="00FD6DB5" w:rsidP="007B06A5">
            <w:pPr>
              <w:rPr>
                <w:sz w:val="24"/>
                <w:szCs w:val="24"/>
              </w:rPr>
            </w:pPr>
          </w:p>
          <w:p w:rsidR="00FD6DB5" w:rsidRPr="00674707" w:rsidRDefault="00FD6DB5" w:rsidP="007B06A5">
            <w:pPr>
              <w:pStyle w:val="1"/>
              <w:ind w:firstLine="425"/>
              <w:rPr>
                <w:sz w:val="24"/>
                <w:szCs w:val="24"/>
              </w:rPr>
            </w:pPr>
          </w:p>
          <w:p w:rsidR="00FD6DB5" w:rsidRPr="00674707" w:rsidRDefault="00FD6DB5" w:rsidP="007B06A5">
            <w:pPr>
              <w:pStyle w:val="1"/>
              <w:ind w:firstLine="425"/>
              <w:rPr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t>АДМИНИСТРАЦИЯ</w:t>
            </w:r>
          </w:p>
          <w:p w:rsidR="00FD6DB5" w:rsidRPr="00674707" w:rsidRDefault="00FD6DB5" w:rsidP="007B06A5">
            <w:pPr>
              <w:pStyle w:val="1"/>
              <w:ind w:firstLine="425"/>
              <w:rPr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t>МУНИЦИПАЛЬНОГО ОБРАЗОВАНИЯ</w:t>
            </w:r>
          </w:p>
          <w:p w:rsidR="00FD6DB5" w:rsidRPr="00674707" w:rsidRDefault="00FD6DB5" w:rsidP="007B06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Кичкасский</w:t>
            </w:r>
            <w:proofErr w:type="spellEnd"/>
            <w:r w:rsidRPr="0067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                               Переволоцкого района</w:t>
            </w:r>
          </w:p>
          <w:p w:rsidR="00FD6DB5" w:rsidRPr="00674707" w:rsidRDefault="00FD6DB5" w:rsidP="007B06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D6DB5" w:rsidRPr="00674707" w:rsidRDefault="00FD6DB5" w:rsidP="007B06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461284 </w:t>
            </w:r>
            <w:proofErr w:type="spellStart"/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>ичкасс</w:t>
            </w:r>
            <w:proofErr w:type="spellEnd"/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Ленинская, 21а</w:t>
            </w:r>
          </w:p>
          <w:p w:rsidR="00FD6DB5" w:rsidRPr="00925A12" w:rsidRDefault="00FD6DB5" w:rsidP="007B06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707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./8(35338)24-7-41</w:t>
            </w:r>
          </w:p>
          <w:p w:rsidR="00FD6DB5" w:rsidRPr="00925A12" w:rsidRDefault="00FD6DB5" w:rsidP="007B06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sowet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925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74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FD6DB5" w:rsidRPr="00925A12" w:rsidRDefault="00FD6DB5" w:rsidP="007B06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6DB5" w:rsidRPr="00674707" w:rsidRDefault="00FD6DB5" w:rsidP="007B06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0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D6DB5" w:rsidRPr="00674707" w:rsidRDefault="00FD6DB5" w:rsidP="007B06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  </w:t>
            </w:r>
            <w:r w:rsidR="00674707">
              <w:rPr>
                <w:rFonts w:ascii="Times New Roman" w:hAnsi="Times New Roman" w:cs="Times New Roman"/>
                <w:sz w:val="24"/>
                <w:szCs w:val="24"/>
              </w:rPr>
              <w:t>01.07. 2021 № 23</w:t>
            </w:r>
            <w:r w:rsidRPr="0067470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FD6DB5" w:rsidRPr="00674707" w:rsidRDefault="00FD6DB5" w:rsidP="009C4A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 организации и проведении</w:t>
            </w:r>
          </w:p>
          <w:p w:rsidR="00FD6DB5" w:rsidRPr="00674707" w:rsidRDefault="00FD6DB5" w:rsidP="009C4A0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сельскохозяйственной </w:t>
            </w:r>
            <w:proofErr w:type="spellStart"/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микропереписи</w:t>
            </w:r>
            <w:proofErr w:type="spellEnd"/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                         2021 года  на территории муниципального образования </w:t>
            </w:r>
            <w:proofErr w:type="spellStart"/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Кичкасский</w:t>
            </w:r>
            <w:proofErr w:type="spellEnd"/>
            <w:r w:rsidRPr="0067470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сельсовет Переволоцкого  района Оренбургской области</w:t>
            </w:r>
          </w:p>
          <w:p w:rsidR="00FD6DB5" w:rsidRPr="00674707" w:rsidRDefault="00FD6DB5" w:rsidP="007B06A5">
            <w:pPr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276" w:type="dxa"/>
          </w:tcPr>
          <w:p w:rsidR="00FD6DB5" w:rsidRPr="00674707" w:rsidRDefault="00FD6DB5" w:rsidP="007B06A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5" w:rsidRPr="00674707" w:rsidRDefault="00FD6DB5" w:rsidP="00FD6DB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07" w:rsidRPr="00674707" w:rsidRDefault="007B06A5" w:rsidP="0067470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В соответствии </w:t>
      </w:r>
      <w:r w:rsidRPr="0067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5" w:history="1">
        <w:r w:rsidRPr="0067470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21 июля 2005 года              № 108-ФЗ "О Всероссийской сельскохозяйственной переписи"</w:t>
        </w:r>
      </w:hyperlink>
      <w:r w:rsidRPr="0067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67470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 xml:space="preserve">постановлением Правительства Российской Федерации от          29 августа 2020 года № 1315 "Об организации сельскохозяйственной </w:t>
        </w:r>
        <w:proofErr w:type="spellStart"/>
        <w:r w:rsidRPr="0067470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микропереписи</w:t>
        </w:r>
        <w:proofErr w:type="spellEnd"/>
        <w:r w:rsidRPr="0067470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 xml:space="preserve"> 2021 года"</w:t>
        </w:r>
      </w:hyperlink>
      <w:r w:rsidRPr="0067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и в целях организации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2021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на территории муниципального образования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Оренбургской области, руководствуясь Уставом муниципального образования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Оренбургской области        </w:t>
      </w:r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proofErr w:type="gram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 т а н о в л я ю:</w:t>
      </w:r>
    </w:p>
    <w:p w:rsidR="007B06A5" w:rsidRPr="00674707" w:rsidRDefault="007B06A5" w:rsidP="0067470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1. Создать комиссию по подготовке и проведению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 года на территории муниципального образования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Оренбургской области и утвердить ее состав согласно приложению № 1.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2. Утвердить положение о комиссии по подготовке и проведению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 года на территории муниципального образования 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Оренбургской области согласно приложению № 2.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3. </w:t>
      </w:r>
      <w:proofErr w:type="gram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комиссии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Кретинину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Л.А.</w:t>
      </w:r>
    </w:p>
    <w:p w:rsidR="007B06A5" w:rsidRPr="00674707" w:rsidRDefault="007B06A5" w:rsidP="007B06A5">
      <w:pPr>
        <w:shd w:val="clear" w:color="auto" w:fill="FFFFFF"/>
        <w:tabs>
          <w:tab w:val="left" w:pos="709"/>
        </w:tabs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4. </w:t>
      </w:r>
      <w:r w:rsidRPr="006747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 дня его подписания  и подлежит размещению на  официальном  информационном сайте администрации муниципального образования </w:t>
      </w:r>
      <w:proofErr w:type="spellStart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674707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="00674707" w:rsidRPr="00674707">
        <w:rPr>
          <w:rFonts w:ascii="Times New Roman" w:eastAsia="Times New Roman" w:hAnsi="Times New Roman" w:cs="Times New Roman"/>
          <w:sz w:val="24"/>
          <w:szCs w:val="24"/>
        </w:rPr>
        <w:t>Оренбургской области.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r w:rsid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Л.А.Кретинина</w:t>
      </w:r>
      <w:proofErr w:type="spellEnd"/>
    </w:p>
    <w:p w:rsidR="007B06A5" w:rsidRPr="00674707" w:rsidRDefault="007B06A5" w:rsidP="007B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6A5" w:rsidRPr="00674707" w:rsidRDefault="007B06A5" w:rsidP="007B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6A5" w:rsidRPr="00674707" w:rsidRDefault="007B06A5" w:rsidP="007B06A5">
      <w:pPr>
        <w:pStyle w:val="a3"/>
        <w:jc w:val="both"/>
        <w:rPr>
          <w:sz w:val="24"/>
          <w:szCs w:val="24"/>
        </w:rPr>
      </w:pPr>
      <w:r w:rsidRPr="00674707">
        <w:rPr>
          <w:rFonts w:ascii="Times New Roman" w:hAnsi="Times New Roman" w:cs="Times New Roman"/>
          <w:sz w:val="24"/>
          <w:szCs w:val="24"/>
        </w:rPr>
        <w:t xml:space="preserve">Разослано: членам комиссии, </w:t>
      </w:r>
      <w:r w:rsidR="00674707">
        <w:rPr>
          <w:rFonts w:ascii="Times New Roman" w:hAnsi="Times New Roman" w:cs="Times New Roman"/>
          <w:sz w:val="24"/>
          <w:szCs w:val="24"/>
        </w:rPr>
        <w:t>в дело, отдел статистики Администрации Переволоцкого района</w:t>
      </w:r>
    </w:p>
    <w:p w:rsidR="00674707" w:rsidRDefault="007B06A5" w:rsidP="007B0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74707" w:rsidRDefault="00674707" w:rsidP="007B0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707" w:rsidRDefault="00674707" w:rsidP="007B0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707" w:rsidRDefault="00674707" w:rsidP="007B06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35F" w:rsidRDefault="003E535F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5A12" w:rsidRDefault="00925A12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5A12" w:rsidRDefault="00925A12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06A5" w:rsidRPr="00674707" w:rsidRDefault="007B06A5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 №  1</w:t>
      </w:r>
    </w:p>
    <w:p w:rsidR="007B06A5" w:rsidRPr="00674707" w:rsidRDefault="007B06A5" w:rsidP="00674707">
      <w:pPr>
        <w:tabs>
          <w:tab w:val="left" w:pos="6379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 постановлению</w:t>
      </w:r>
    </w:p>
    <w:p w:rsidR="007B06A5" w:rsidRPr="00674707" w:rsidRDefault="007B06A5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администрации   </w:t>
      </w:r>
      <w:r w:rsidR="00674707">
        <w:rPr>
          <w:rFonts w:ascii="Times New Roman" w:eastAsia="Calibri" w:hAnsi="Times New Roman" w:cs="Times New Roman"/>
          <w:sz w:val="24"/>
          <w:szCs w:val="24"/>
        </w:rPr>
        <w:t>сельсовета</w:t>
      </w:r>
    </w:p>
    <w:p w:rsidR="00674707" w:rsidRPr="00674707" w:rsidRDefault="007B06A5" w:rsidP="0067470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74707" w:rsidRPr="00674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47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4707" w:rsidRPr="00674707">
        <w:rPr>
          <w:rFonts w:ascii="Times New Roman" w:hAnsi="Times New Roman" w:cs="Times New Roman"/>
          <w:sz w:val="24"/>
          <w:szCs w:val="24"/>
        </w:rPr>
        <w:t xml:space="preserve"> от   </w:t>
      </w:r>
      <w:r w:rsidR="00674707">
        <w:rPr>
          <w:rFonts w:ascii="Times New Roman" w:hAnsi="Times New Roman" w:cs="Times New Roman"/>
          <w:sz w:val="24"/>
          <w:szCs w:val="24"/>
        </w:rPr>
        <w:t>01.07. 2021 № 23</w:t>
      </w:r>
      <w:r w:rsidR="00674707" w:rsidRPr="00674707">
        <w:rPr>
          <w:rFonts w:ascii="Times New Roman" w:hAnsi="Times New Roman" w:cs="Times New Roman"/>
          <w:sz w:val="24"/>
          <w:szCs w:val="24"/>
        </w:rPr>
        <w:t>-п</w:t>
      </w:r>
    </w:p>
    <w:p w:rsidR="007B06A5" w:rsidRPr="00674707" w:rsidRDefault="007B06A5" w:rsidP="006747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06A5" w:rsidRPr="00674707" w:rsidRDefault="007B06A5" w:rsidP="007B06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B06A5" w:rsidRPr="00674707" w:rsidRDefault="007B06A5" w:rsidP="007B06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Состав комиссии по подготовке и проведению </w:t>
      </w:r>
    </w:p>
    <w:p w:rsidR="007B06A5" w:rsidRPr="00674707" w:rsidRDefault="007B06A5" w:rsidP="007B06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6747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2021 года на территории </w:t>
      </w:r>
      <w:proofErr w:type="gramEnd"/>
    </w:p>
    <w:p w:rsidR="007B06A5" w:rsidRPr="00674707" w:rsidRDefault="00847C58" w:rsidP="007B06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Кичкасского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Переволоцкого района </w:t>
      </w:r>
      <w:r w:rsidR="007B06A5" w:rsidRPr="006747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Оренбургской области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51"/>
        <w:gridCol w:w="5860"/>
      </w:tblGrid>
      <w:tr w:rsidR="007B06A5" w:rsidRPr="00674707" w:rsidTr="007B06A5">
        <w:trPr>
          <w:trHeight w:val="12"/>
        </w:trPr>
        <w:tc>
          <w:tcPr>
            <w:tcW w:w="2944" w:type="dxa"/>
            <w:hideMark/>
          </w:tcPr>
          <w:p w:rsidR="007B06A5" w:rsidRPr="00674707" w:rsidRDefault="007B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7B06A5" w:rsidRPr="00674707" w:rsidRDefault="007B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hideMark/>
          </w:tcPr>
          <w:p w:rsidR="007B06A5" w:rsidRPr="00674707" w:rsidRDefault="007B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06A5" w:rsidRPr="00674707" w:rsidTr="007B06A5">
        <w:trPr>
          <w:trHeight w:val="698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B06A5" w:rsidRPr="00674707" w:rsidRDefault="00847C58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 w:rsidP="00847C5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B06A5" w:rsidRPr="00674707" w:rsidRDefault="007B06A5" w:rsidP="00847C5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70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председатель комиссии, </w:t>
            </w:r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Кичкасского</w:t>
            </w:r>
            <w:proofErr w:type="spellEnd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сельсовета Переволоцкого района Оренбургской области</w:t>
            </w:r>
          </w:p>
        </w:tc>
      </w:tr>
      <w:tr w:rsidR="007B06A5" w:rsidRPr="00674707" w:rsidTr="007B06A5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B06A5" w:rsidRPr="00674707" w:rsidRDefault="001C6C3C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Бузуева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 w:rsidP="00847C5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B06A5" w:rsidRPr="00674707" w:rsidRDefault="001C6C3C" w:rsidP="00847C5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</w:t>
            </w:r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комиссии, ведущий специалист </w:t>
            </w:r>
            <w:proofErr w:type="spellStart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Кичкасского</w:t>
            </w:r>
            <w:proofErr w:type="spellEnd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сельсовета Переволоцкого района Оренбургской области</w:t>
            </w:r>
          </w:p>
        </w:tc>
      </w:tr>
      <w:tr w:rsidR="007B06A5" w:rsidRPr="00674707" w:rsidTr="007B06A5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B06A5" w:rsidRDefault="001C6C3C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Тищенко Марина Григорьевна</w:t>
            </w:r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2271C4" w:rsidRDefault="002271C4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271C4" w:rsidRDefault="002271C4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271C4" w:rsidRDefault="002271C4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271C4" w:rsidRPr="00674707" w:rsidRDefault="002271C4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Нагайбаев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Еркен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Биссимбаевич</w:t>
            </w:r>
            <w:proofErr w:type="spellEnd"/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C58" w:rsidRDefault="00847C58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7B06A5" w:rsidRDefault="001C6C3C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секретарь</w:t>
            </w:r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комиссии, ведущий специалист </w:t>
            </w:r>
            <w:proofErr w:type="spellStart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Кичкасского</w:t>
            </w:r>
            <w:proofErr w:type="spellEnd"/>
            <w:r w:rsidR="00847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сельсовета Переволоцкого района Оренбургской области</w:t>
            </w:r>
          </w:p>
          <w:p w:rsidR="002271C4" w:rsidRDefault="002271C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271C4" w:rsidRDefault="002271C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2271C4" w:rsidRPr="00674707" w:rsidRDefault="002271C4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 комиссии - участковый уполномоченный полиции (по согласованию)</w:t>
            </w:r>
          </w:p>
        </w:tc>
      </w:tr>
      <w:tr w:rsidR="007B06A5" w:rsidRPr="00674707" w:rsidTr="00847C58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rPr>
          <w:trHeight w:val="1064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rPr>
          <w:trHeight w:val="1412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847C58">
        <w:trPr>
          <w:trHeight w:val="703"/>
        </w:trPr>
        <w:tc>
          <w:tcPr>
            <w:tcW w:w="29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6A5" w:rsidRPr="00674707" w:rsidRDefault="007B06A5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06A5" w:rsidRPr="00674707" w:rsidTr="007B06A5"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B06A5" w:rsidRPr="00674707" w:rsidTr="007B06A5"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06A5" w:rsidRPr="00674707" w:rsidRDefault="007B06A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847C58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</w:t>
      </w: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47C58" w:rsidRDefault="00847C58" w:rsidP="00102E48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1C6C3C" w:rsidRDefault="007B06A5" w:rsidP="003E53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847C58" w:rsidRPr="00674707" w:rsidRDefault="00847C58" w:rsidP="00847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 №  1</w:t>
      </w:r>
    </w:p>
    <w:p w:rsidR="00847C58" w:rsidRPr="00674707" w:rsidRDefault="00847C58" w:rsidP="00847C58">
      <w:pPr>
        <w:tabs>
          <w:tab w:val="left" w:pos="6379"/>
          <w:tab w:val="left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к постановлению</w:t>
      </w:r>
    </w:p>
    <w:p w:rsidR="00847C58" w:rsidRPr="00674707" w:rsidRDefault="00847C58" w:rsidP="00847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администрации   </w:t>
      </w:r>
      <w:r>
        <w:rPr>
          <w:rFonts w:ascii="Times New Roman" w:eastAsia="Calibri" w:hAnsi="Times New Roman" w:cs="Times New Roman"/>
          <w:sz w:val="24"/>
          <w:szCs w:val="24"/>
        </w:rPr>
        <w:t>сельсовета</w:t>
      </w:r>
    </w:p>
    <w:p w:rsidR="00847C58" w:rsidRPr="00674707" w:rsidRDefault="00847C58" w:rsidP="00847C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47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747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4707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</w:rPr>
        <w:t>01.07. 2021 № 23</w:t>
      </w:r>
      <w:r w:rsidRPr="00674707">
        <w:rPr>
          <w:rFonts w:ascii="Times New Roman" w:hAnsi="Times New Roman" w:cs="Times New Roman"/>
          <w:sz w:val="24"/>
          <w:szCs w:val="24"/>
        </w:rPr>
        <w:t>-п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6A5" w:rsidRPr="00674707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6A5" w:rsidRPr="00674707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Положение </w:t>
      </w:r>
    </w:p>
    <w:p w:rsidR="007B06A5" w:rsidRDefault="007B06A5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комиссии по  подготовке и проведению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 года на территории муниципального образования </w:t>
      </w:r>
      <w:proofErr w:type="spellStart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Оренбургской области</w:t>
      </w:r>
    </w:p>
    <w:p w:rsidR="00925A12" w:rsidRPr="00674707" w:rsidRDefault="00925A12" w:rsidP="007B06A5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25A12" w:rsidRDefault="007B06A5" w:rsidP="00925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1C6C3C" w:rsidRDefault="007B06A5" w:rsidP="00925A1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1. </w:t>
      </w:r>
      <w:proofErr w:type="gram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Комиссия по подготовке и проведению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 года на территории муниципального образования </w:t>
      </w:r>
      <w:proofErr w:type="spellStart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Оренбургской области (далее - комиссия) образуется с целью обеспечения взаимодействия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муниципальных образований Оренбургской области по вопросам подготовки и проведения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2021 года на территории муниципального образования </w:t>
      </w:r>
      <w:proofErr w:type="spellStart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Кичкасский</w:t>
      </w:r>
      <w:proofErr w:type="spellEnd"/>
      <w:proofErr w:type="gramEnd"/>
      <w:r w:rsidR="00847C58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 Переволоцкого района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Оренбургской области (далее - </w:t>
      </w:r>
      <w:proofErr w:type="gram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сельскохозяйственная</w:t>
      </w:r>
      <w:proofErr w:type="gram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микроперепись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7B06A5" w:rsidRPr="001C6C3C" w:rsidRDefault="003E535F" w:rsidP="001C6C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</w:t>
      </w:r>
      <w:r w:rsidR="007B06A5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Комиссия в своей работе руководствуется </w:t>
      </w:r>
      <w:hyperlink r:id="rId7" w:history="1">
        <w:r w:rsidR="007B06A5" w:rsidRPr="00674707">
          <w:rPr>
            <w:rStyle w:val="a4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="007B06A5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="007B06A5" w:rsidRPr="00674707">
          <w:rPr>
            <w:rStyle w:val="a4"/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Федеральным законом от 21 июля 2005 года N 108-ФЗ "О Всероссийской сельскохозяйственной переписи"</w:t>
        </w:r>
      </w:hyperlink>
      <w:r w:rsidR="007B06A5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правовыми актами Российской Федерации, правовыми актами Оренбургской области, иными нормативно – правовыми актами, а также настоящим Положением.</w:t>
      </w:r>
    </w:p>
    <w:p w:rsidR="001C6C3C" w:rsidRDefault="007B06A5" w:rsidP="001C6C3C">
      <w:pPr>
        <w:shd w:val="clear" w:color="auto" w:fill="FFFFFF"/>
        <w:spacing w:before="316" w:after="18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Основные задачи и полномочия комиссии</w:t>
      </w:r>
      <w:r w:rsidR="001C6C3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\</w:t>
      </w:r>
    </w:p>
    <w:p w:rsidR="001C6C3C" w:rsidRDefault="007B06A5" w:rsidP="001C6C3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E53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C6C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Основными задачами комиссии являются:</w:t>
      </w:r>
    </w:p>
    <w:p w:rsidR="007B06A5" w:rsidRPr="001C6C3C" w:rsidRDefault="007B06A5" w:rsidP="001C6C3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обеспечение согласованных действий 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территориальными органами</w:t>
      </w:r>
      <w:r w:rsidR="00847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федеральными органами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исполнительной влас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Оренбургской области, органами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ой власти Оренбургской области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подготовке и проведению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Комиссия для осуществления возложенных на нее задач в пределах своей компетенции организует взаимодействие 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территориальными органами, федеральными органами</w:t>
      </w:r>
      <w:r w:rsidR="00925A12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исполнительной влас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 Оренбургской области, органами</w:t>
      </w:r>
      <w:r w:rsidR="00925A12"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исполнительн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власти Оренбургской области</w:t>
      </w:r>
      <w:r w:rsidR="00847C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вопросам подготовки и проведения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C6C3C" w:rsidRDefault="001C6C3C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Комиссия имеет право:</w:t>
      </w:r>
    </w:p>
    <w:p w:rsidR="001C6C3C" w:rsidRDefault="007B06A5" w:rsidP="001C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заслушивать в установленном порядке представителей территориальных органов федеральных органов исполнительной власти Оренбургской области, органов исполнительной власти Оренбургской области, о ходе подготовки </w:t>
      </w:r>
      <w:r w:rsidR="001C6C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проведения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C6C3C" w:rsidRDefault="007B06A5" w:rsidP="001C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запрашивать и получать в установленном порядке в пределах своей компетенции информацию, связанную с подготовкой и проведением сельскохозяйственной </w:t>
      </w:r>
      <w:proofErr w:type="spell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микропереписи</w:t>
      </w:r>
      <w:proofErr w:type="spell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территориальных органов федеральных органов исполнительной власти Оренбургской области,</w:t>
      </w:r>
      <w:r w:rsidR="00925A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органов исполнительной власти Оренбургской </w:t>
      </w:r>
      <w:r w:rsidR="001C6C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1C6C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C6C3C" w:rsidRDefault="001C6C3C" w:rsidP="001C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6A5" w:rsidRPr="00674707" w:rsidRDefault="007B06A5" w:rsidP="001C6C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приглашать в установленном порядке на заседания комиссии должностных лиц территориальных органов федеральных органов исполнительной власти Оренбургской области, органов исполнительной власти Оренбургской области, представителей средств массовой информации.</w:t>
      </w:r>
    </w:p>
    <w:p w:rsidR="007B06A5" w:rsidRPr="00674707" w:rsidRDefault="007B06A5" w:rsidP="007B06A5">
      <w:pPr>
        <w:shd w:val="clear" w:color="auto" w:fill="FFFFFF"/>
        <w:spacing w:before="316" w:after="189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Состав и организация деятельности комиссии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В состав комиссии входят председатель комиссии, заместители председателя комиссии, секретарь комиссии и члены комиссии.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Председатель комиссии осуществляет общее руководство деятельностью комиссии, утверждает повестки дня заседаний комиссии, председательствует на заседаниях комиссии, вносит предложения о внесении изменений в состав комиссии. В случае отсутствия председателя комиссии его обязанности исполняет один из заместителей председателя комиссии по поручению председателя комиссии.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 Члены комиссии участвуют в заседаниях комиссии, имеют право голоса на заседаниях комиссии, вносят предложения по вопросам, относящимся к компетенции комиссии. Члены комиссии, участвующие в подготовке рассматриваемых на заседании комиссии вопросов, направляют материалы секретарю комиссии электронной почтой или иным способом не </w:t>
      </w:r>
      <w:proofErr w:type="gramStart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5 рабочих дней до дня заседания комиссии.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Секретарь комиссии информирует членов комиссии о вопросах, включенных в повестку дня заседания комиссии, дате и времени проведения заседания комиссии, обеспечивает членов комиссии соответствующими материалами. Материалы к заседаниям комиссии должны содержать информацию по вопросам, обсуждаемым на заседании комиссии, и проект решения заседания комиссии.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Заседания комиссии проводятся по мере необходимости, но не реже двух раз в год в соответствии с планом мероприятий, утверждаемым председателем комиссии. Заседание комиссии считается правомочно, если на нем присутствует более половины членов комиссии. Допускается проведение заседаний комиссии в режиме видеоконференций.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11. Решения комиссии принимаются путем голосования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B06A5" w:rsidRPr="00674707" w:rsidRDefault="007B06A5" w:rsidP="007B06A5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Решения комиссии оформляются протоколом, который подписывается председателем комиссии или </w:t>
      </w:r>
      <w:r w:rsidR="001C6C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заместителем</w:t>
      </w:r>
      <w:r w:rsidRPr="006747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председательствующим на заседании комиссии. Решения комиссии носят рекомендательный характер. </w:t>
      </w:r>
    </w:p>
    <w:p w:rsidR="007B06A5" w:rsidRPr="00674707" w:rsidRDefault="007B06A5" w:rsidP="007B0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8E3" w:rsidRPr="00674707" w:rsidRDefault="009F28E3">
      <w:pPr>
        <w:rPr>
          <w:sz w:val="24"/>
          <w:szCs w:val="24"/>
        </w:rPr>
      </w:pPr>
    </w:p>
    <w:sectPr w:rsidR="009F28E3" w:rsidRPr="00674707" w:rsidSect="001C6C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1"/>
    <w:rsid w:val="00102E48"/>
    <w:rsid w:val="00174121"/>
    <w:rsid w:val="001C6C3C"/>
    <w:rsid w:val="002271C4"/>
    <w:rsid w:val="003E535F"/>
    <w:rsid w:val="00674707"/>
    <w:rsid w:val="007B06A5"/>
    <w:rsid w:val="00847C58"/>
    <w:rsid w:val="00925A12"/>
    <w:rsid w:val="009C4A0A"/>
    <w:rsid w:val="009F28E3"/>
    <w:rsid w:val="00D81FCE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A5"/>
  </w:style>
  <w:style w:type="paragraph" w:styleId="1">
    <w:name w:val="heading 1"/>
    <w:basedOn w:val="a"/>
    <w:next w:val="a"/>
    <w:link w:val="10"/>
    <w:qFormat/>
    <w:rsid w:val="007B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06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0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A5"/>
  </w:style>
  <w:style w:type="paragraph" w:styleId="1">
    <w:name w:val="heading 1"/>
    <w:basedOn w:val="a"/>
    <w:next w:val="a"/>
    <w:link w:val="10"/>
    <w:qFormat/>
    <w:rsid w:val="007B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6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06A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06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5631466" TargetMode="External"/><Relationship Id="rId5" Type="http://schemas.openxmlformats.org/officeDocument/2006/relationships/hyperlink" Target="http://docs.cntd.ru/document/901941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2021-07-02T04:30:00Z</cp:lastPrinted>
  <dcterms:created xsi:type="dcterms:W3CDTF">2021-07-01T10:26:00Z</dcterms:created>
  <dcterms:modified xsi:type="dcterms:W3CDTF">2021-07-02T04:32:00Z</dcterms:modified>
</cp:coreProperties>
</file>