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5B" w:rsidRDefault="00F27854" w:rsidP="00BD235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D23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D235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D235B" w:rsidRDefault="00F27854" w:rsidP="00BD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5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BD235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7256CE" w:rsidRPr="00BD235B" w:rsidRDefault="00BD235B" w:rsidP="00BD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7854" w:rsidRPr="00BD235B">
        <w:rPr>
          <w:rFonts w:ascii="Times New Roman" w:hAnsi="Times New Roman" w:cs="Times New Roman"/>
          <w:b/>
          <w:sz w:val="28"/>
          <w:szCs w:val="28"/>
        </w:rPr>
        <w:t xml:space="preserve"> КИЧКАССКИЙ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854" w:rsidRPr="00BD235B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256CE" w:rsidRPr="00BD235B" w:rsidRDefault="00F27854" w:rsidP="00BD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3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D235B">
        <w:rPr>
          <w:rFonts w:ascii="Times New Roman" w:hAnsi="Times New Roman" w:cs="Times New Roman"/>
          <w:b/>
          <w:sz w:val="28"/>
          <w:szCs w:val="28"/>
        </w:rPr>
        <w:t>ПЕРЕВОЛОЦКОГО</w:t>
      </w:r>
      <w:r w:rsidR="007256CE" w:rsidRPr="00BD2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35B">
        <w:rPr>
          <w:rFonts w:ascii="Times New Roman" w:hAnsi="Times New Roman" w:cs="Times New Roman"/>
          <w:b/>
          <w:sz w:val="28"/>
          <w:szCs w:val="28"/>
        </w:rPr>
        <w:t xml:space="preserve">РАЙОНА   </w:t>
      </w:r>
    </w:p>
    <w:p w:rsidR="00F27854" w:rsidRPr="00BD235B" w:rsidRDefault="00F27854" w:rsidP="00BD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235B">
        <w:rPr>
          <w:rFonts w:ascii="Times New Roman" w:hAnsi="Times New Roman" w:cs="Times New Roman"/>
          <w:b/>
          <w:sz w:val="28"/>
          <w:szCs w:val="28"/>
        </w:rPr>
        <w:t>ОРЕНБУРГСКОЙ</w:t>
      </w:r>
      <w:r w:rsidR="007256CE" w:rsidRPr="00BD2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35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27854" w:rsidRPr="00BD235B" w:rsidRDefault="00BD235B" w:rsidP="00BD2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четвертого созыва</w:t>
      </w:r>
    </w:p>
    <w:p w:rsidR="00BD235B" w:rsidRDefault="00BD235B" w:rsidP="00BD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27854" w:rsidRPr="00BD23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854" w:rsidRPr="00BD235B" w:rsidRDefault="00BD235B" w:rsidP="00BD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854" w:rsidRPr="00BD235B" w:rsidRDefault="00F745CC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от  22</w:t>
      </w:r>
      <w:r w:rsidR="00423AF0" w:rsidRPr="00BD235B">
        <w:rPr>
          <w:rFonts w:ascii="Times New Roman" w:hAnsi="Times New Roman" w:cs="Times New Roman"/>
          <w:sz w:val="28"/>
          <w:szCs w:val="28"/>
        </w:rPr>
        <w:t>.</w:t>
      </w:r>
      <w:r w:rsidRPr="00BD235B">
        <w:rPr>
          <w:rFonts w:ascii="Times New Roman" w:hAnsi="Times New Roman" w:cs="Times New Roman"/>
          <w:sz w:val="28"/>
          <w:szCs w:val="28"/>
        </w:rPr>
        <w:t>0</w:t>
      </w:r>
      <w:r w:rsidR="0051574A" w:rsidRPr="00BD235B">
        <w:rPr>
          <w:rFonts w:ascii="Times New Roman" w:hAnsi="Times New Roman" w:cs="Times New Roman"/>
          <w:sz w:val="28"/>
          <w:szCs w:val="28"/>
        </w:rPr>
        <w:t>2</w:t>
      </w:r>
      <w:r w:rsidR="00423AF0" w:rsidRPr="00BD235B">
        <w:rPr>
          <w:rFonts w:ascii="Times New Roman" w:hAnsi="Times New Roman" w:cs="Times New Roman"/>
          <w:sz w:val="28"/>
          <w:szCs w:val="28"/>
        </w:rPr>
        <w:t>.</w:t>
      </w:r>
      <w:r w:rsidRPr="00BD235B">
        <w:rPr>
          <w:rFonts w:ascii="Times New Roman" w:hAnsi="Times New Roman" w:cs="Times New Roman"/>
          <w:sz w:val="28"/>
          <w:szCs w:val="28"/>
        </w:rPr>
        <w:t>2022  года  № 63</w:t>
      </w:r>
    </w:p>
    <w:p w:rsidR="00BD235B" w:rsidRDefault="00F27854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«О внесении дополнений</w:t>
      </w:r>
    </w:p>
    <w:p w:rsidR="00BD235B" w:rsidRDefault="00F27854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 и изменений</w:t>
      </w:r>
      <w:r w:rsidR="00BD235B">
        <w:rPr>
          <w:rFonts w:ascii="Times New Roman" w:hAnsi="Times New Roman" w:cs="Times New Roman"/>
          <w:sz w:val="28"/>
          <w:szCs w:val="28"/>
        </w:rPr>
        <w:t xml:space="preserve"> </w:t>
      </w:r>
      <w:r w:rsidRPr="00BD235B">
        <w:rPr>
          <w:rFonts w:ascii="Times New Roman" w:hAnsi="Times New Roman" w:cs="Times New Roman"/>
          <w:sz w:val="28"/>
          <w:szCs w:val="28"/>
        </w:rPr>
        <w:t>в решение</w:t>
      </w:r>
    </w:p>
    <w:p w:rsidR="00BD235B" w:rsidRDefault="00F27854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 Сове</w:t>
      </w:r>
      <w:r w:rsidR="00BD235B">
        <w:rPr>
          <w:rFonts w:ascii="Times New Roman" w:hAnsi="Times New Roman" w:cs="Times New Roman"/>
          <w:sz w:val="28"/>
          <w:szCs w:val="28"/>
        </w:rPr>
        <w:t>та депутатов от 30.12.2021</w:t>
      </w:r>
    </w:p>
    <w:p w:rsidR="00BD235B" w:rsidRDefault="00F745CC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 № 52</w:t>
      </w:r>
      <w:r w:rsidR="00F27854" w:rsidRPr="00BD235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gramStart"/>
      <w:r w:rsidR="00F27854" w:rsidRPr="00BD235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D235B" w:rsidRDefault="00F27854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BD235B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BD235B">
        <w:rPr>
          <w:rFonts w:ascii="Times New Roman" w:hAnsi="Times New Roman" w:cs="Times New Roman"/>
          <w:sz w:val="28"/>
          <w:szCs w:val="28"/>
        </w:rPr>
        <w:t xml:space="preserve"> </w:t>
      </w:r>
      <w:r w:rsidR="00F745CC" w:rsidRPr="00BD235B">
        <w:rPr>
          <w:rFonts w:ascii="Times New Roman" w:hAnsi="Times New Roman" w:cs="Times New Roman"/>
          <w:sz w:val="28"/>
          <w:szCs w:val="28"/>
        </w:rPr>
        <w:t>сельсовет</w:t>
      </w:r>
    </w:p>
    <w:p w:rsidR="00BD235B" w:rsidRDefault="00F745CC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 на 2022 год   и </w:t>
      </w:r>
      <w:proofErr w:type="gramStart"/>
      <w:r w:rsidRPr="00BD23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235B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F27854" w:rsidRPr="00BD235B" w:rsidRDefault="00F745CC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 период 2023 и 2024</w:t>
      </w:r>
      <w:r w:rsidR="00F27854" w:rsidRPr="00BD235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D235B" w:rsidRDefault="00BD235B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35B" w:rsidRDefault="00BD235B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5CC" w:rsidRPr="00BD235B" w:rsidRDefault="00BD235B" w:rsidP="00BD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45CC" w:rsidRPr="00BD235B">
        <w:rPr>
          <w:rFonts w:ascii="Times New Roman" w:hAnsi="Times New Roman" w:cs="Times New Roman"/>
          <w:sz w:val="28"/>
          <w:szCs w:val="28"/>
        </w:rPr>
        <w:t xml:space="preserve">На основании ст.9 Бюджетного Кодекса Российской Федерации,  внести следующие изменения: в решение Совета депутатов муниципального образования </w:t>
      </w:r>
      <w:proofErr w:type="spellStart"/>
      <w:r w:rsidR="00F745CC" w:rsidRPr="00BD235B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F745CC" w:rsidRPr="00BD235B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от  30.12.2021 г № 52 «О бюджете муниципального образования </w:t>
      </w:r>
      <w:proofErr w:type="spellStart"/>
      <w:r w:rsidR="00F745CC" w:rsidRPr="00BD235B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F745CC" w:rsidRPr="00BD235B">
        <w:rPr>
          <w:rFonts w:ascii="Times New Roman" w:hAnsi="Times New Roman" w:cs="Times New Roman"/>
          <w:sz w:val="28"/>
          <w:szCs w:val="28"/>
        </w:rPr>
        <w:t xml:space="preserve">  сельсовет на 2022 год  и на плановый период 2023 и 2024 годов» </w:t>
      </w:r>
    </w:p>
    <w:p w:rsidR="007B65B8" w:rsidRPr="00BD235B" w:rsidRDefault="007B65B8" w:rsidP="00BD235B">
      <w:pPr>
        <w:spacing w:after="0" w:line="240" w:lineRule="auto"/>
        <w:ind w:firstLine="10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5B">
        <w:rPr>
          <w:rFonts w:ascii="Times New Roman" w:hAnsi="Times New Roman" w:cs="Times New Roman"/>
          <w:b/>
          <w:sz w:val="28"/>
          <w:szCs w:val="28"/>
        </w:rPr>
        <w:t xml:space="preserve">  Статья 1.</w:t>
      </w:r>
      <w:r w:rsidR="00C82C50" w:rsidRPr="00BD23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D235B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редакции;</w:t>
      </w:r>
    </w:p>
    <w:p w:rsidR="00F745CC" w:rsidRPr="00BD235B" w:rsidRDefault="00F745CC" w:rsidP="00BD235B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муниципального образования </w:t>
      </w:r>
      <w:proofErr w:type="spellStart"/>
      <w:r w:rsidRPr="00BD235B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BD235B">
        <w:rPr>
          <w:rFonts w:ascii="Times New Roman" w:hAnsi="Times New Roman" w:cs="Times New Roman"/>
          <w:sz w:val="28"/>
          <w:szCs w:val="28"/>
        </w:rPr>
        <w:t xml:space="preserve"> сельсовет на 2022 год:</w:t>
      </w:r>
    </w:p>
    <w:p w:rsidR="00F745CC" w:rsidRPr="00BD235B" w:rsidRDefault="00F745CC" w:rsidP="00BD235B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1) прогнозируемый общий объем доходов – 7 353800. рублей</w:t>
      </w:r>
    </w:p>
    <w:p w:rsidR="00F745CC" w:rsidRPr="00BD235B" w:rsidRDefault="00F745CC" w:rsidP="00BD235B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2) </w:t>
      </w:r>
      <w:r w:rsidR="00C82C50" w:rsidRPr="00BD235B">
        <w:rPr>
          <w:rFonts w:ascii="Times New Roman" w:hAnsi="Times New Roman" w:cs="Times New Roman"/>
          <w:sz w:val="28"/>
          <w:szCs w:val="28"/>
        </w:rPr>
        <w:t>общий объем расходов – 7 608 467</w:t>
      </w:r>
      <w:r w:rsidRPr="00BD235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745CC" w:rsidRPr="00BD235B" w:rsidRDefault="00F745CC" w:rsidP="00BD235B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МО </w:t>
      </w:r>
      <w:r w:rsidR="00C82C50" w:rsidRPr="00BD235B">
        <w:rPr>
          <w:rFonts w:ascii="Times New Roman" w:eastAsia="Times New Roman" w:hAnsi="Times New Roman" w:cs="Times New Roman"/>
          <w:sz w:val="28"/>
          <w:szCs w:val="28"/>
        </w:rPr>
        <w:t>254 667,00</w:t>
      </w:r>
      <w:r w:rsidR="00C82C50" w:rsidRPr="00BD23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235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745CC" w:rsidRPr="00BD235B" w:rsidRDefault="00F745CC" w:rsidP="00BD235B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МО </w:t>
      </w:r>
      <w:proofErr w:type="spellStart"/>
      <w:r w:rsidRPr="00BD235B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BD235B">
        <w:rPr>
          <w:rFonts w:ascii="Times New Roman" w:hAnsi="Times New Roman" w:cs="Times New Roman"/>
          <w:sz w:val="28"/>
          <w:szCs w:val="28"/>
        </w:rPr>
        <w:t xml:space="preserve"> сельсовет на 1 января 2022 года – 0,0 тыс. рублей, в том числе верхний предел долга по муниципальным гарантиям – 0,0 тыс. рублей.</w:t>
      </w:r>
    </w:p>
    <w:p w:rsidR="00C82C50" w:rsidRPr="00BD235B" w:rsidRDefault="00F745CC" w:rsidP="00BD235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2023 - 2024годы в размерах: 1) прогнозируемый общий объем доходов на 2023 год – 7 194 1000 рубль, на 2024 год – 7 460 800  рубля;</w:t>
      </w:r>
    </w:p>
    <w:p w:rsidR="00F745CC" w:rsidRPr="00BD235B" w:rsidRDefault="00F745CC" w:rsidP="00BD235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2) общий объем расходов на 2023 год – 7 194 100 </w:t>
      </w:r>
      <w:proofErr w:type="gramStart"/>
      <w:r w:rsidRPr="00BD235B">
        <w:rPr>
          <w:rFonts w:ascii="Times New Roman" w:hAnsi="Times New Roman" w:cs="Times New Roman"/>
          <w:sz w:val="28"/>
          <w:szCs w:val="28"/>
        </w:rPr>
        <w:t>рубль</w:t>
      </w:r>
      <w:proofErr w:type="gramEnd"/>
      <w:r w:rsidRPr="00BD235B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– 177 145 рублей, на 2024 год – 7 460 800  рубля, в том числе условно утвержденные расходы – 349 830 рублей; </w:t>
      </w:r>
    </w:p>
    <w:p w:rsidR="00F745CC" w:rsidRPr="00BD235B" w:rsidRDefault="00F745CC" w:rsidP="00BD2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на 2023 год - 0,0 тыс. рублей, на 2024 год – 0,0 тыс. рублей;</w:t>
      </w:r>
    </w:p>
    <w:p w:rsidR="006C3DF4" w:rsidRPr="00BD235B" w:rsidRDefault="00F745CC" w:rsidP="00BD2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BD235B">
        <w:rPr>
          <w:rFonts w:ascii="Times New Roman" w:hAnsi="Times New Roman" w:cs="Times New Roman"/>
          <w:sz w:val="28"/>
          <w:szCs w:val="28"/>
        </w:rPr>
        <w:t>Кичкасского</w:t>
      </w:r>
      <w:proofErr w:type="spellEnd"/>
      <w:r w:rsidRPr="00BD235B">
        <w:rPr>
          <w:rFonts w:ascii="Times New Roman" w:hAnsi="Times New Roman" w:cs="Times New Roman"/>
          <w:sz w:val="28"/>
          <w:szCs w:val="28"/>
        </w:rPr>
        <w:t xml:space="preserve"> сельсовета на 1 января 2023 года - 0,0 тыс. рублей, на 1 января 2024 года - 0,0 тыс. рублей, в том числе верхний предел долга по муниципальным гарантиям на 1 января 2023 года -  0,0 тыс. рублей, на 1 января 2024 года - 0,0 тыс. рублей.</w:t>
      </w:r>
      <w:r w:rsidRPr="00BD23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7854" w:rsidRPr="00BD235B" w:rsidRDefault="00F27854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C3DF4" w:rsidRPr="00BD235B">
        <w:rPr>
          <w:rFonts w:ascii="Times New Roman" w:hAnsi="Times New Roman" w:cs="Times New Roman"/>
          <w:b/>
          <w:sz w:val="28"/>
          <w:szCs w:val="28"/>
        </w:rPr>
        <w:t>1</w:t>
      </w:r>
      <w:r w:rsidR="009E0C09">
        <w:rPr>
          <w:rFonts w:ascii="Times New Roman" w:hAnsi="Times New Roman" w:cs="Times New Roman"/>
          <w:sz w:val="28"/>
          <w:szCs w:val="28"/>
        </w:rPr>
        <w:t xml:space="preserve">. </w:t>
      </w:r>
      <w:r w:rsidRPr="00BD235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C3DF4" w:rsidRPr="00BD235B">
        <w:rPr>
          <w:rFonts w:ascii="Times New Roman" w:hAnsi="Times New Roman" w:cs="Times New Roman"/>
          <w:sz w:val="28"/>
          <w:szCs w:val="28"/>
        </w:rPr>
        <w:t xml:space="preserve"> 2,3,4,5</w:t>
      </w:r>
      <w:r w:rsidR="007B65B8" w:rsidRPr="00BD235B">
        <w:rPr>
          <w:rFonts w:ascii="Times New Roman" w:hAnsi="Times New Roman" w:cs="Times New Roman"/>
          <w:sz w:val="28"/>
          <w:szCs w:val="28"/>
        </w:rPr>
        <w:t>,6</w:t>
      </w:r>
      <w:r w:rsidRPr="00BD235B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</w:p>
    <w:p w:rsidR="00F27854" w:rsidRPr="00BD235B" w:rsidRDefault="00F27854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3DF4" w:rsidRPr="00BD235B">
        <w:rPr>
          <w:rFonts w:ascii="Times New Roman" w:hAnsi="Times New Roman" w:cs="Times New Roman"/>
          <w:b/>
          <w:sz w:val="28"/>
          <w:szCs w:val="28"/>
        </w:rPr>
        <w:t>2</w:t>
      </w:r>
      <w:r w:rsidRPr="00BD235B">
        <w:rPr>
          <w:rFonts w:ascii="Times New Roman" w:hAnsi="Times New Roman" w:cs="Times New Roman"/>
          <w:sz w:val="28"/>
          <w:szCs w:val="28"/>
        </w:rPr>
        <w:t>.  Контроль возложить  на ведущего  специалиста  Тищенко М.Г</w:t>
      </w:r>
    </w:p>
    <w:p w:rsidR="006C3DF4" w:rsidRPr="00BD235B" w:rsidRDefault="00F27854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3DF4" w:rsidRPr="00BD235B">
        <w:rPr>
          <w:rFonts w:ascii="Times New Roman" w:hAnsi="Times New Roman" w:cs="Times New Roman"/>
          <w:b/>
          <w:sz w:val="28"/>
          <w:szCs w:val="28"/>
        </w:rPr>
        <w:t>3</w:t>
      </w:r>
      <w:r w:rsidR="009E0C09">
        <w:rPr>
          <w:rFonts w:ascii="Times New Roman" w:hAnsi="Times New Roman" w:cs="Times New Roman"/>
          <w:sz w:val="28"/>
          <w:szCs w:val="28"/>
        </w:rPr>
        <w:t xml:space="preserve">.  </w:t>
      </w:r>
      <w:r w:rsidRPr="00BD235B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обнародования в отведенных местах.  </w:t>
      </w:r>
    </w:p>
    <w:p w:rsidR="006C3DF4" w:rsidRPr="00BD235B" w:rsidRDefault="006C3DF4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54" w:rsidRPr="00BD235B" w:rsidRDefault="00913984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  Председатель Совета депутатов</w:t>
      </w:r>
      <w:r w:rsidR="00F27854" w:rsidRPr="00BD23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235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BD235B">
        <w:rPr>
          <w:rFonts w:ascii="Times New Roman" w:hAnsi="Times New Roman" w:cs="Times New Roman"/>
          <w:sz w:val="28"/>
          <w:szCs w:val="28"/>
        </w:rPr>
        <w:t>В.В.Ланге</w:t>
      </w:r>
      <w:proofErr w:type="spellEnd"/>
    </w:p>
    <w:p w:rsidR="004760D3" w:rsidRPr="00BD235B" w:rsidRDefault="004760D3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F4" w:rsidRPr="00BD235B" w:rsidRDefault="008E33E5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   Глава                                                                                   </w:t>
      </w:r>
      <w:proofErr w:type="spellStart"/>
      <w:r w:rsidRPr="00BD235B">
        <w:rPr>
          <w:rFonts w:ascii="Times New Roman" w:hAnsi="Times New Roman" w:cs="Times New Roman"/>
          <w:sz w:val="28"/>
          <w:szCs w:val="28"/>
        </w:rPr>
        <w:t>Л.А.Кретинина</w:t>
      </w:r>
      <w:proofErr w:type="spellEnd"/>
    </w:p>
    <w:p w:rsidR="006C3DF4" w:rsidRPr="00BD235B" w:rsidRDefault="006C3DF4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54" w:rsidRPr="00BD235B" w:rsidRDefault="00F27854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Разослано: админис</w:t>
      </w:r>
      <w:r w:rsidR="001D1712">
        <w:rPr>
          <w:rFonts w:ascii="Times New Roman" w:hAnsi="Times New Roman" w:cs="Times New Roman"/>
          <w:sz w:val="28"/>
          <w:szCs w:val="28"/>
        </w:rPr>
        <w:t xml:space="preserve">трация </w:t>
      </w:r>
      <w:proofErr w:type="spellStart"/>
      <w:r w:rsidR="001D1712">
        <w:rPr>
          <w:rFonts w:ascii="Times New Roman" w:hAnsi="Times New Roman" w:cs="Times New Roman"/>
          <w:sz w:val="28"/>
          <w:szCs w:val="28"/>
        </w:rPr>
        <w:t>Кичкасского</w:t>
      </w:r>
      <w:proofErr w:type="spellEnd"/>
      <w:r w:rsidR="001D1712">
        <w:rPr>
          <w:rFonts w:ascii="Times New Roman" w:hAnsi="Times New Roman" w:cs="Times New Roman"/>
          <w:sz w:val="28"/>
          <w:szCs w:val="28"/>
        </w:rPr>
        <w:t xml:space="preserve"> сельсовета (</w:t>
      </w:r>
      <w:r w:rsidRPr="00BD235B">
        <w:rPr>
          <w:rFonts w:ascii="Times New Roman" w:hAnsi="Times New Roman" w:cs="Times New Roman"/>
          <w:sz w:val="28"/>
          <w:szCs w:val="28"/>
        </w:rPr>
        <w:t>бухгалтерия)</w:t>
      </w:r>
      <w:r w:rsidR="001D1712">
        <w:rPr>
          <w:rFonts w:ascii="Times New Roman" w:hAnsi="Times New Roman" w:cs="Times New Roman"/>
          <w:sz w:val="28"/>
          <w:szCs w:val="28"/>
        </w:rPr>
        <w:t>,</w:t>
      </w:r>
    </w:p>
    <w:p w:rsidR="008E33E5" w:rsidRPr="00BD235B" w:rsidRDefault="00F27854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Финансовый отдел района, прокуро</w:t>
      </w:r>
      <w:r w:rsidR="001D1712">
        <w:rPr>
          <w:rFonts w:ascii="Times New Roman" w:hAnsi="Times New Roman" w:cs="Times New Roman"/>
          <w:sz w:val="28"/>
          <w:szCs w:val="28"/>
        </w:rPr>
        <w:t>ру</w:t>
      </w:r>
    </w:p>
    <w:p w:rsidR="008E33E5" w:rsidRPr="00BD235B" w:rsidRDefault="008E33E5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82C50" w:rsidRPr="00BD235B" w:rsidRDefault="00C82C50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E33E5" w:rsidRPr="00BD235B" w:rsidRDefault="008E33E5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E0C09" w:rsidRDefault="009E0C09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BD235B" w:rsidTr="00BD235B">
        <w:tc>
          <w:tcPr>
            <w:tcW w:w="4787" w:type="dxa"/>
          </w:tcPr>
          <w:p w:rsidR="00BD235B" w:rsidRDefault="00BD235B" w:rsidP="00BD235B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АДМИНИСТРАЦИЯ</w:t>
            </w:r>
          </w:p>
          <w:p w:rsidR="00BD235B" w:rsidRDefault="00BD235B" w:rsidP="00BD235B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МУНИЦИПАЛЬНОГО ОБРАЗОВАНИЯ</w:t>
            </w:r>
            <w:r>
              <w:rPr>
                <w:b/>
                <w:noProof/>
                <w:sz w:val="28"/>
                <w:szCs w:val="28"/>
              </w:rPr>
              <w:br/>
              <w:t>КИЧКАССКИЙ СЕЛЬСОВЕТ</w:t>
            </w:r>
          </w:p>
          <w:p w:rsidR="00BD235B" w:rsidRDefault="00BD235B" w:rsidP="00BD235B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Переволоцкого района</w:t>
            </w:r>
          </w:p>
          <w:p w:rsidR="00BD235B" w:rsidRDefault="00BD235B" w:rsidP="00BD235B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Оренбургской области</w:t>
            </w:r>
          </w:p>
          <w:p w:rsidR="00BD235B" w:rsidRPr="00BD235B" w:rsidRDefault="00BD235B" w:rsidP="00BD235B">
            <w:pPr>
              <w:jc w:val="center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с. </w:t>
            </w:r>
            <w:proofErr w:type="spellStart"/>
            <w:r w:rsidRPr="00BD235B">
              <w:rPr>
                <w:sz w:val="28"/>
                <w:szCs w:val="28"/>
              </w:rPr>
              <w:t>Кичкасс</w:t>
            </w:r>
            <w:proofErr w:type="spellEnd"/>
          </w:p>
          <w:p w:rsidR="00BD235B" w:rsidRPr="00BD235B" w:rsidRDefault="00BD235B" w:rsidP="00BD235B">
            <w:pPr>
              <w:jc w:val="center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ул. Ленинская,21а</w:t>
            </w:r>
          </w:p>
          <w:p w:rsidR="00BD235B" w:rsidRPr="00BD235B" w:rsidRDefault="00BD235B" w:rsidP="00BD235B">
            <w:pPr>
              <w:jc w:val="center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телефон 2-47-41</w:t>
            </w:r>
          </w:p>
          <w:p w:rsidR="00BD235B" w:rsidRDefault="00BD235B" w:rsidP="00BD235B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787" w:type="dxa"/>
          </w:tcPr>
          <w:p w:rsidR="00BD235B" w:rsidRDefault="00BD235B" w:rsidP="00BD235B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Заведующему</w:t>
            </w:r>
          </w:p>
          <w:p w:rsidR="00BD235B" w:rsidRDefault="00BD235B" w:rsidP="00BD235B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Финансовым отделом</w:t>
            </w:r>
          </w:p>
          <w:p w:rsidR="00BD235B" w:rsidRDefault="00BD235B" w:rsidP="00BD235B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Муниципального образования</w:t>
            </w:r>
          </w:p>
          <w:p w:rsidR="00BD235B" w:rsidRDefault="00BD235B" w:rsidP="00BD235B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Переволоцкий район</w:t>
            </w:r>
          </w:p>
          <w:p w:rsidR="00BD235B" w:rsidRDefault="00BD235B" w:rsidP="00BD235B">
            <w:pPr>
              <w:tabs>
                <w:tab w:val="left" w:pos="1520"/>
                <w:tab w:val="right" w:pos="9354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Оренбургской области</w:t>
            </w:r>
          </w:p>
        </w:tc>
      </w:tr>
    </w:tbl>
    <w:p w:rsidR="00BD235B" w:rsidRDefault="00BD235B" w:rsidP="00BD235B">
      <w:pPr>
        <w:tabs>
          <w:tab w:val="left" w:pos="15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1A00" w:rsidRPr="00BD235B" w:rsidRDefault="00371A00" w:rsidP="00BD235B">
      <w:pPr>
        <w:tabs>
          <w:tab w:val="left" w:pos="15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</w:t>
      </w:r>
      <w:r w:rsidR="007B0854" w:rsidRPr="00BD235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  <w:r w:rsidRPr="00BD235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</w:t>
      </w:r>
      <w:r w:rsidR="00BD235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</w:t>
      </w:r>
      <w:r w:rsidRPr="00BD235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</w:t>
      </w:r>
    </w:p>
    <w:p w:rsidR="00371A00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371A00" w:rsidRPr="00BD235B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BD235B" w:rsidRPr="00BD235B" w:rsidRDefault="00BD235B" w:rsidP="00BD235B">
      <w:pPr>
        <w:tabs>
          <w:tab w:val="left" w:pos="152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93B" w:rsidRPr="00BD235B" w:rsidRDefault="00371A00" w:rsidP="00BD235B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  К решению Совета депутатов </w:t>
      </w:r>
      <w:proofErr w:type="spellStart"/>
      <w:r w:rsidRPr="00BD235B">
        <w:rPr>
          <w:rFonts w:ascii="Times New Roman" w:eastAsia="Times New Roman" w:hAnsi="Times New Roman" w:cs="Times New Roman"/>
          <w:sz w:val="28"/>
          <w:szCs w:val="28"/>
        </w:rPr>
        <w:t>Кичкасского</w:t>
      </w:r>
      <w:proofErr w:type="spellEnd"/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Переволоцкого района</w:t>
      </w:r>
      <w:r w:rsidR="00BD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35B">
        <w:rPr>
          <w:rFonts w:ascii="Times New Roman" w:eastAsia="Times New Roman" w:hAnsi="Times New Roman" w:cs="Times New Roman"/>
          <w:sz w:val="28"/>
          <w:szCs w:val="28"/>
        </w:rPr>
        <w:t>Оренбургской области «О внесении изменений в Решение совета д</w:t>
      </w:r>
      <w:r w:rsidR="00F745CC" w:rsidRPr="00BD235B">
        <w:rPr>
          <w:rFonts w:ascii="Times New Roman" w:eastAsia="Times New Roman" w:hAnsi="Times New Roman" w:cs="Times New Roman"/>
          <w:sz w:val="28"/>
          <w:szCs w:val="28"/>
        </w:rPr>
        <w:t>епутатов» от  22.02.2022</w:t>
      </w:r>
      <w:r w:rsidR="006C3DF4" w:rsidRPr="00BD235B">
        <w:rPr>
          <w:rFonts w:ascii="Times New Roman" w:eastAsia="Times New Roman" w:hAnsi="Times New Roman" w:cs="Times New Roman"/>
          <w:sz w:val="28"/>
          <w:szCs w:val="28"/>
        </w:rPr>
        <w:t xml:space="preserve"> г </w:t>
      </w:r>
      <w:r w:rsidR="00F745CC" w:rsidRPr="00BD235B">
        <w:rPr>
          <w:rFonts w:ascii="Times New Roman" w:eastAsia="Times New Roman" w:hAnsi="Times New Roman" w:cs="Times New Roman"/>
          <w:sz w:val="28"/>
          <w:szCs w:val="28"/>
        </w:rPr>
        <w:t>№ 63</w:t>
      </w:r>
    </w:p>
    <w:p w:rsidR="00F745CC" w:rsidRPr="00BD235B" w:rsidRDefault="00F745CC" w:rsidP="00BD235B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235B">
        <w:rPr>
          <w:rFonts w:ascii="Times New Roman" w:hAnsi="Times New Roman"/>
          <w:b/>
          <w:snapToGrid w:val="0"/>
          <w:sz w:val="28"/>
          <w:szCs w:val="28"/>
        </w:rPr>
        <w:t>Изменить  расходную часть бюджета на 2022год за счет остатка средств дорожного фонда за 2021 год.</w:t>
      </w:r>
    </w:p>
    <w:p w:rsidR="00F745CC" w:rsidRPr="00BD235B" w:rsidRDefault="001D441B" w:rsidP="00B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>607 0409 310490770</w:t>
      </w:r>
      <w:r w:rsidR="00F745CC" w:rsidRPr="00BD235B">
        <w:rPr>
          <w:rFonts w:ascii="Times New Roman" w:eastAsia="Times New Roman" w:hAnsi="Times New Roman" w:cs="Times New Roman"/>
          <w:sz w:val="28"/>
          <w:szCs w:val="28"/>
        </w:rPr>
        <w:t xml:space="preserve"> 244 226 – Дорожный фонд</w:t>
      </w:r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  +100 000,00</w:t>
      </w:r>
    </w:p>
    <w:p w:rsidR="001D441B" w:rsidRPr="00BD235B" w:rsidRDefault="001D441B" w:rsidP="00B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>Для оценки технического состояния дорог.</w:t>
      </w:r>
    </w:p>
    <w:p w:rsidR="001D441B" w:rsidRPr="00BD235B" w:rsidRDefault="001D441B" w:rsidP="00B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>607 0409 310490770 244 225 – Дорожный фонд  +100 000,00</w:t>
      </w:r>
    </w:p>
    <w:p w:rsidR="001D441B" w:rsidRPr="00BD235B" w:rsidRDefault="001D441B" w:rsidP="00B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>Для очистки дорог от снега</w:t>
      </w:r>
    </w:p>
    <w:p w:rsidR="001D441B" w:rsidRPr="00BD235B" w:rsidRDefault="001D441B" w:rsidP="00B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607 0409 3100892010 244 340 Дорожный фонд </w:t>
      </w:r>
      <w:proofErr w:type="gramStart"/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D235B">
        <w:rPr>
          <w:rFonts w:ascii="Times New Roman" w:eastAsia="Times New Roman" w:hAnsi="Times New Roman" w:cs="Times New Roman"/>
          <w:sz w:val="28"/>
          <w:szCs w:val="28"/>
        </w:rPr>
        <w:t>уличное освещение) +31 767,00</w:t>
      </w:r>
    </w:p>
    <w:p w:rsidR="001D441B" w:rsidRPr="00BD235B" w:rsidRDefault="001D441B" w:rsidP="00B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>Для приобретения ламп уличного освещения</w:t>
      </w:r>
    </w:p>
    <w:p w:rsidR="00F745CC" w:rsidRPr="00BD235B" w:rsidRDefault="00F745CC" w:rsidP="00B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 увеличить бюджетны</w:t>
      </w:r>
      <w:r w:rsidR="001D441B" w:rsidRPr="00BD235B">
        <w:rPr>
          <w:rFonts w:ascii="Times New Roman" w:eastAsia="Times New Roman" w:hAnsi="Times New Roman" w:cs="Times New Roman"/>
          <w:sz w:val="28"/>
          <w:szCs w:val="28"/>
        </w:rPr>
        <w:t>е ассигнования дорожного фонда на сумму 231767,00</w:t>
      </w:r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</w:p>
    <w:p w:rsidR="00C01CDF" w:rsidRPr="00BD235B" w:rsidRDefault="00F745CC" w:rsidP="00B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b/>
          <w:sz w:val="28"/>
          <w:szCs w:val="28"/>
        </w:rPr>
        <w:t>Увеличить</w:t>
      </w:r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74A" w:rsidRPr="00BD235B" w:rsidRDefault="00F745CC" w:rsidP="00B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>607 0801 3</w:t>
      </w:r>
      <w:r w:rsidR="00C01CDF" w:rsidRPr="00BD235B">
        <w:rPr>
          <w:rFonts w:ascii="Times New Roman" w:eastAsia="Times New Roman" w:hAnsi="Times New Roman" w:cs="Times New Roman"/>
          <w:sz w:val="28"/>
          <w:szCs w:val="28"/>
        </w:rPr>
        <w:t>101470240 540 251 Клубы на  +170</w:t>
      </w:r>
      <w:r w:rsidRPr="00BD235B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01CDF" w:rsidRPr="00BD235B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51574A" w:rsidRPr="00BD235B" w:rsidRDefault="0051574A" w:rsidP="00BD235B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>607 0102 3101910010   Глава</w:t>
      </w:r>
    </w:p>
    <w:p w:rsidR="0051574A" w:rsidRPr="00BD235B" w:rsidRDefault="00C01CDF" w:rsidP="00B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>ВР121  КОСГУ 211    +5 9</w:t>
      </w:r>
      <w:r w:rsidR="0051574A" w:rsidRPr="00BD235B">
        <w:rPr>
          <w:rFonts w:ascii="Times New Roman" w:eastAsia="Times New Roman" w:hAnsi="Times New Roman" w:cs="Times New Roman"/>
          <w:sz w:val="28"/>
          <w:szCs w:val="28"/>
        </w:rPr>
        <w:t>00,00</w:t>
      </w:r>
      <w:proofErr w:type="gramStart"/>
      <w:r w:rsidR="0051574A" w:rsidRPr="00BD235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51574A" w:rsidRPr="00BD235B">
        <w:rPr>
          <w:rFonts w:ascii="Times New Roman" w:eastAsia="Times New Roman" w:hAnsi="Times New Roman" w:cs="Times New Roman"/>
          <w:sz w:val="28"/>
          <w:szCs w:val="28"/>
        </w:rPr>
        <w:t>ля в</w:t>
      </w:r>
      <w:r w:rsidRPr="00BD235B">
        <w:rPr>
          <w:rFonts w:ascii="Times New Roman" w:eastAsia="Times New Roman" w:hAnsi="Times New Roman" w:cs="Times New Roman"/>
          <w:sz w:val="28"/>
          <w:szCs w:val="28"/>
        </w:rPr>
        <w:t>ыплаты заработной платы.</w:t>
      </w:r>
    </w:p>
    <w:p w:rsidR="00C01CDF" w:rsidRPr="00BD235B" w:rsidRDefault="00C01CDF" w:rsidP="00B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CDF" w:rsidRPr="00BD235B" w:rsidRDefault="00C01CDF" w:rsidP="00BD235B">
      <w:pPr>
        <w:tabs>
          <w:tab w:val="left" w:pos="59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D235B">
        <w:rPr>
          <w:rFonts w:ascii="Times New Roman" w:hAnsi="Times New Roman" w:cs="Times New Roman"/>
          <w:snapToGrid w:val="0"/>
          <w:sz w:val="28"/>
          <w:szCs w:val="28"/>
        </w:rPr>
        <w:t>Изменить  расходную часть следующим образом</w:t>
      </w:r>
    </w:p>
    <w:p w:rsidR="00C01CDF" w:rsidRPr="00BD235B" w:rsidRDefault="00C82C50" w:rsidP="00BD235B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607 0409 3100892010 244  Дорожный фонд </w:t>
      </w:r>
      <w:proofErr w:type="gramStart"/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D235B">
        <w:rPr>
          <w:rFonts w:ascii="Times New Roman" w:eastAsia="Times New Roman" w:hAnsi="Times New Roman" w:cs="Times New Roman"/>
          <w:sz w:val="28"/>
          <w:szCs w:val="28"/>
        </w:rPr>
        <w:t>уличное освещение)</w:t>
      </w:r>
    </w:p>
    <w:p w:rsidR="00C82C50" w:rsidRPr="00BD235B" w:rsidRDefault="00C82C50" w:rsidP="00BD235B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>КОСГУ 226 – 210,00</w:t>
      </w:r>
    </w:p>
    <w:p w:rsidR="00C82C50" w:rsidRPr="00BD235B" w:rsidRDefault="00C82C50" w:rsidP="00BD235B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>КОСГУ 225  + 210,00</w:t>
      </w:r>
    </w:p>
    <w:p w:rsidR="00C82C50" w:rsidRPr="00BD235B" w:rsidRDefault="00C82C50" w:rsidP="00BD235B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CDF" w:rsidRPr="00BD235B" w:rsidRDefault="00C82C50" w:rsidP="00BD2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01CDF" w:rsidRPr="00BD23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1CDF" w:rsidRPr="00BD235B">
        <w:rPr>
          <w:rFonts w:ascii="Times New Roman" w:eastAsia="Times New Roman" w:hAnsi="Times New Roman" w:cs="Times New Roman"/>
          <w:b/>
          <w:sz w:val="28"/>
          <w:szCs w:val="28"/>
        </w:rPr>
        <w:t>Создать</w:t>
      </w:r>
      <w:r w:rsidR="00C01CDF" w:rsidRPr="00BD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CDF" w:rsidRPr="00BD235B">
        <w:rPr>
          <w:rFonts w:ascii="Times New Roman" w:eastAsia="Times New Roman" w:hAnsi="Times New Roman" w:cs="Times New Roman"/>
          <w:b/>
          <w:sz w:val="28"/>
          <w:szCs w:val="28"/>
        </w:rPr>
        <w:t>дефицит бюджета в сумме  254</w:t>
      </w:r>
      <w:r w:rsidRPr="00BD23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1CDF" w:rsidRPr="00BD235B">
        <w:rPr>
          <w:rFonts w:ascii="Times New Roman" w:eastAsia="Times New Roman" w:hAnsi="Times New Roman" w:cs="Times New Roman"/>
          <w:b/>
          <w:sz w:val="28"/>
          <w:szCs w:val="28"/>
        </w:rPr>
        <w:t>667,00 рублей</w:t>
      </w:r>
    </w:p>
    <w:p w:rsidR="006C3DF4" w:rsidRPr="00BD235B" w:rsidRDefault="006C3DF4" w:rsidP="00BD235B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A00" w:rsidRPr="00BD235B" w:rsidRDefault="00371A00" w:rsidP="00BD235B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Глава                                            </w:t>
      </w:r>
      <w:r w:rsidR="007B0854" w:rsidRPr="00BD235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E0C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 Л. А. </w:t>
      </w:r>
      <w:proofErr w:type="spellStart"/>
      <w:r w:rsidRPr="00BD235B">
        <w:rPr>
          <w:rFonts w:ascii="Times New Roman" w:eastAsia="Times New Roman" w:hAnsi="Times New Roman" w:cs="Times New Roman"/>
          <w:sz w:val="28"/>
          <w:szCs w:val="28"/>
        </w:rPr>
        <w:t>Кретинина</w:t>
      </w:r>
      <w:proofErr w:type="spellEnd"/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35B" w:rsidRDefault="00BD235B" w:rsidP="00BD235B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233" w:rsidRPr="00BD235B" w:rsidRDefault="00371A00" w:rsidP="00BD235B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96233" w:rsidRPr="00BD235B" w:rsidSect="00BD235B">
          <w:type w:val="continuous"/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  <w:r w:rsidRPr="00BD235B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                </w:t>
      </w:r>
      <w:r w:rsidR="00191FB5" w:rsidRPr="00BD235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01CDF" w:rsidRPr="00BD23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E0C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1FB5" w:rsidRPr="00BD235B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C01CDF" w:rsidRPr="00BD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FB5" w:rsidRPr="00BD235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1CDF" w:rsidRPr="00BD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FB5" w:rsidRPr="00BD235B">
        <w:rPr>
          <w:rFonts w:ascii="Times New Roman" w:eastAsia="Times New Roman" w:hAnsi="Times New Roman" w:cs="Times New Roman"/>
          <w:sz w:val="28"/>
          <w:szCs w:val="28"/>
        </w:rPr>
        <w:t>Тищенко</w:t>
      </w:r>
    </w:p>
    <w:tbl>
      <w:tblPr>
        <w:tblStyle w:val="af8"/>
        <w:tblW w:w="0" w:type="auto"/>
        <w:tblInd w:w="10031" w:type="dxa"/>
        <w:tblLook w:val="04A0" w:firstRow="1" w:lastRow="0" w:firstColumn="1" w:lastColumn="0" w:noHBand="0" w:noVBand="1"/>
      </w:tblPr>
      <w:tblGrid>
        <w:gridCol w:w="4468"/>
      </w:tblGrid>
      <w:tr w:rsidR="001C62DB" w:rsidRPr="00BD235B" w:rsidTr="001C62D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9E0C09">
            <w:pPr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lastRenderedPageBreak/>
              <w:t>Приложение 2</w:t>
            </w:r>
          </w:p>
        </w:tc>
      </w:tr>
      <w:tr w:rsidR="001C62DB" w:rsidRPr="00BD235B" w:rsidTr="001C62D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9E0C09">
            <w:pPr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к решению Совета депутатов от 22.02.2022  года  №</w:t>
            </w:r>
            <w:r w:rsidR="009E0C09">
              <w:rPr>
                <w:sz w:val="28"/>
                <w:szCs w:val="28"/>
              </w:rPr>
              <w:t xml:space="preserve"> </w:t>
            </w:r>
            <w:r w:rsidRPr="00BD235B">
              <w:rPr>
                <w:sz w:val="28"/>
                <w:szCs w:val="28"/>
              </w:rPr>
              <w:t>63</w:t>
            </w:r>
          </w:p>
        </w:tc>
      </w:tr>
      <w:tr w:rsidR="001C62DB" w:rsidRPr="00BD235B" w:rsidTr="001C62D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9E0C09">
            <w:pPr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«О внесении дополнений и изменений в решение </w:t>
            </w:r>
          </w:p>
        </w:tc>
      </w:tr>
      <w:tr w:rsidR="001C62DB" w:rsidRPr="00BD235B" w:rsidTr="001C62D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9E0C09">
            <w:pPr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Сове</w:t>
            </w:r>
            <w:r w:rsidR="009E0C09">
              <w:rPr>
                <w:sz w:val="28"/>
                <w:szCs w:val="28"/>
              </w:rPr>
              <w:t>та депутатов  №52 от 30.12.2021</w:t>
            </w:r>
            <w:r w:rsidRPr="00BD235B">
              <w:rPr>
                <w:sz w:val="28"/>
                <w:szCs w:val="28"/>
              </w:rPr>
              <w:t xml:space="preserve"> </w:t>
            </w:r>
            <w:r w:rsidR="009E0C09">
              <w:rPr>
                <w:sz w:val="28"/>
                <w:szCs w:val="28"/>
              </w:rPr>
              <w:t>«О бюджете</w:t>
            </w:r>
            <w:r w:rsidRPr="00BD235B">
              <w:rPr>
                <w:sz w:val="28"/>
                <w:szCs w:val="28"/>
              </w:rPr>
              <w:t xml:space="preserve">   </w:t>
            </w:r>
          </w:p>
        </w:tc>
      </w:tr>
      <w:tr w:rsidR="001C62DB" w:rsidRPr="00BD235B" w:rsidTr="001C62D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9E0C09">
            <w:pPr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1C62DB" w:rsidRPr="00BD235B" w:rsidTr="001C62DB">
        <w:trPr>
          <w:trHeight w:val="460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9E0C09">
            <w:pPr>
              <w:rPr>
                <w:sz w:val="28"/>
                <w:szCs w:val="28"/>
              </w:rPr>
            </w:pPr>
            <w:proofErr w:type="spellStart"/>
            <w:r w:rsidRPr="00BD235B">
              <w:rPr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sz w:val="28"/>
                <w:szCs w:val="28"/>
              </w:rPr>
              <w:t xml:space="preserve"> сельсовет  Переволоцкого района</w:t>
            </w:r>
          </w:p>
          <w:p w:rsidR="001C62DB" w:rsidRPr="00BD235B" w:rsidRDefault="001C62DB" w:rsidP="009E0C09">
            <w:pPr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Оренбургской области на 2022 год  </w:t>
            </w:r>
          </w:p>
        </w:tc>
      </w:tr>
      <w:tr w:rsidR="001C62DB" w:rsidRPr="00BD235B" w:rsidTr="001C62D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9E0C09">
            <w:pPr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и на плановый</w:t>
            </w:r>
            <w:r w:rsidR="009E0C09">
              <w:rPr>
                <w:sz w:val="28"/>
                <w:szCs w:val="28"/>
              </w:rPr>
              <w:t xml:space="preserve"> период  2023  и 2024 годов</w:t>
            </w:r>
            <w:r w:rsidRPr="00BD235B">
              <w:rPr>
                <w:sz w:val="28"/>
                <w:szCs w:val="2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C62DB" w:rsidRPr="00BD235B" w:rsidRDefault="001C62DB" w:rsidP="00BD23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2DB" w:rsidRPr="00BD235B" w:rsidRDefault="00191FB5" w:rsidP="009E0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35B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БЮДЖЕТА ПОСЕЛЕНИЯ</w:t>
      </w:r>
      <w:r w:rsidR="009E0C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BD235B">
        <w:rPr>
          <w:rFonts w:ascii="Times New Roman" w:hAnsi="Times New Roman" w:cs="Times New Roman"/>
          <w:b/>
          <w:bCs/>
          <w:sz w:val="28"/>
          <w:szCs w:val="28"/>
        </w:rPr>
        <w:t xml:space="preserve">   ПО РАЗДЕЛАМ И ПОДРАЗДЕЛАМ</w:t>
      </w:r>
    </w:p>
    <w:p w:rsidR="00191FB5" w:rsidRPr="00BD235B" w:rsidRDefault="00191FB5" w:rsidP="009E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КЛАССИФИКАЦИИ РАСХОДОВ БЮДЖЕТА ПОСЕЛЕНИЯ  НА </w:t>
      </w:r>
      <w:r w:rsidRPr="00BD235B">
        <w:rPr>
          <w:rFonts w:ascii="Times New Roman" w:hAnsi="Times New Roman" w:cs="Times New Roman"/>
          <w:b/>
          <w:sz w:val="28"/>
          <w:szCs w:val="28"/>
        </w:rPr>
        <w:t xml:space="preserve">2022 ГОД </w:t>
      </w:r>
      <w:r w:rsidR="009E0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BD235B">
        <w:rPr>
          <w:rFonts w:ascii="Times New Roman" w:hAnsi="Times New Roman" w:cs="Times New Roman"/>
          <w:b/>
          <w:sz w:val="28"/>
          <w:szCs w:val="28"/>
        </w:rPr>
        <w:t>И НА ПЛАНОВЫЙ ПЕРИОД 2022</w:t>
      </w:r>
      <w:proofErr w:type="gramStart"/>
      <w:r w:rsidRPr="00BD235B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BD235B">
        <w:rPr>
          <w:rFonts w:ascii="Times New Roman" w:hAnsi="Times New Roman" w:cs="Times New Roman"/>
          <w:b/>
          <w:sz w:val="28"/>
          <w:szCs w:val="28"/>
        </w:rPr>
        <w:t xml:space="preserve"> 2023 ГОДОВ</w:t>
      </w:r>
    </w:p>
    <w:tbl>
      <w:tblPr>
        <w:tblpPr w:leftFromText="180" w:rightFromText="180" w:bottomFromText="200" w:vertAnchor="text" w:horzAnchor="margin" w:tblpXSpec="center" w:tblpY="35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709"/>
        <w:gridCol w:w="708"/>
        <w:gridCol w:w="1559"/>
        <w:gridCol w:w="1843"/>
        <w:gridCol w:w="1701"/>
      </w:tblGrid>
      <w:tr w:rsidR="00191FB5" w:rsidRPr="00BD235B" w:rsidTr="00874B0A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91FB5" w:rsidRPr="00BD235B" w:rsidTr="00874B0A">
        <w:trPr>
          <w:trHeight w:val="25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C82C5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2 338 5</w:t>
            </w:r>
            <w:r w:rsidR="00191FB5"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2 298 508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1 660 623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C82C5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721 600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Функционирование Правительства Российской Федерации, высших исполнительных орга 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1613000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1 531 908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894 023</w:t>
            </w:r>
          </w:p>
        </w:tc>
      </w:tr>
      <w:tr w:rsidR="00191FB5" w:rsidRPr="00BD235B" w:rsidTr="00874B0A">
        <w:trPr>
          <w:trHeight w:val="20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</w:tr>
      <w:tr w:rsidR="00191FB5" w:rsidRPr="00BD235B" w:rsidTr="00874B0A">
        <w:trPr>
          <w:trHeight w:val="31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35 300,00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108300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112100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noProof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104800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108300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112100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C82C5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991917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638900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1 014 900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noProof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C82C50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966017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613 000,00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626 000,00</w:t>
            </w:r>
          </w:p>
        </w:tc>
      </w:tr>
      <w:tr w:rsidR="00191FB5" w:rsidRPr="00BD235B" w:rsidTr="00874B0A">
        <w:trPr>
          <w:trHeight w:val="33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pStyle w:val="1"/>
              <w:jc w:val="both"/>
              <w:rPr>
                <w:b w:val="0"/>
                <w:i w:val="0"/>
                <w:szCs w:val="28"/>
              </w:rPr>
            </w:pPr>
            <w:r w:rsidRPr="00BD235B">
              <w:rPr>
                <w:b w:val="0"/>
                <w:i w:val="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tabs>
                <w:tab w:val="righ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tabs>
                <w:tab w:val="righ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25 900,00</w:t>
            </w:r>
          </w:p>
        </w:tc>
      </w:tr>
      <w:tr w:rsidR="00191FB5" w:rsidRPr="00BD235B" w:rsidTr="00874B0A">
        <w:trPr>
          <w:trHeight w:val="33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pStyle w:val="1"/>
              <w:jc w:val="both"/>
              <w:rPr>
                <w:b w:val="0"/>
                <w:i w:val="0"/>
                <w:szCs w:val="28"/>
              </w:rPr>
            </w:pPr>
            <w:r w:rsidRPr="00BD235B">
              <w:rPr>
                <w:b w:val="0"/>
                <w:i w:val="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tabs>
                <w:tab w:val="righ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tabs>
                <w:tab w:val="righ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363000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352100</w:t>
            </w:r>
          </w:p>
        </w:tc>
      </w:tr>
      <w:tr w:rsidR="00191FB5" w:rsidRPr="00BD235B" w:rsidTr="00874B0A">
        <w:trPr>
          <w:trHeight w:val="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noProof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352100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3 849</w:t>
            </w:r>
            <w:r w:rsidR="00191FB5"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3 779 600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3 779 600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noProof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3 005</w:t>
            </w:r>
            <w:r w:rsidR="00191FB5"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2935800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2935800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Культура (Мероприятия в сфере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Культура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2 553</w:t>
            </w:r>
            <w:r w:rsidR="00191FB5"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2 498 300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2 498 300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Культура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441 500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437 500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437 500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noProof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843 800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843 800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843 800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191 647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191 647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191 647</w:t>
            </w:r>
          </w:p>
        </w:tc>
      </w:tr>
      <w:tr w:rsidR="00191FB5" w:rsidRPr="00BD235B" w:rsidTr="00874B0A">
        <w:trPr>
          <w:trHeight w:val="30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noProof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191 647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191 647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191 647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5403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noProof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noProof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177145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349830</w:t>
            </w:r>
          </w:p>
        </w:tc>
      </w:tr>
      <w:tr w:rsidR="00191FB5" w:rsidRPr="00BD235B" w:rsidTr="00874B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5" w:rsidRPr="00BD235B" w:rsidRDefault="00191FB5" w:rsidP="00BD235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7 608 467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7 194100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B5" w:rsidRPr="00BD235B" w:rsidRDefault="00191FB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7 460 800</w:t>
            </w:r>
          </w:p>
        </w:tc>
      </w:tr>
    </w:tbl>
    <w:p w:rsidR="00191FB5" w:rsidRPr="00BD235B" w:rsidRDefault="00191FB5" w:rsidP="00BD235B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191FB5" w:rsidRPr="00BD235B" w:rsidSect="00BD235B">
          <w:type w:val="continuous"/>
          <w:pgSz w:w="16834" w:h="11909" w:orient="landscape"/>
          <w:pgMar w:top="1134" w:right="850" w:bottom="1134" w:left="1701" w:header="720" w:footer="720" w:gutter="0"/>
          <w:cols w:space="720"/>
        </w:sectPr>
      </w:pPr>
    </w:p>
    <w:tbl>
      <w:tblPr>
        <w:tblStyle w:val="af8"/>
        <w:tblW w:w="9922" w:type="dxa"/>
        <w:tblInd w:w="10031" w:type="dxa"/>
        <w:tblLook w:val="04A0" w:firstRow="1" w:lastRow="0" w:firstColumn="1" w:lastColumn="0" w:noHBand="0" w:noVBand="1"/>
      </w:tblPr>
      <w:tblGrid>
        <w:gridCol w:w="4819"/>
        <w:gridCol w:w="5103"/>
      </w:tblGrid>
      <w:tr w:rsidR="001C62DB" w:rsidRPr="00BD235B" w:rsidTr="00C13A9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lastRenderedPageBreak/>
              <w:t>Приложение 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BD235B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1C62DB" w:rsidRPr="00BD235B" w:rsidTr="00C13A9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к решению Совета депутатов от 22.02.2022  года  №</w:t>
            </w:r>
            <w:r w:rsidR="009E0C09">
              <w:rPr>
                <w:sz w:val="28"/>
                <w:szCs w:val="28"/>
              </w:rPr>
              <w:t xml:space="preserve"> </w:t>
            </w:r>
            <w:r w:rsidRPr="00BD235B">
              <w:rPr>
                <w:sz w:val="28"/>
                <w:szCs w:val="28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BD235B">
            <w:pPr>
              <w:jc w:val="both"/>
              <w:rPr>
                <w:sz w:val="28"/>
                <w:szCs w:val="28"/>
              </w:rPr>
            </w:pPr>
          </w:p>
        </w:tc>
      </w:tr>
      <w:tr w:rsidR="001C62DB" w:rsidRPr="00BD235B" w:rsidTr="00C13A9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«О внесении дополнений и изменений в решение </w:t>
            </w:r>
            <w:r w:rsidR="009E0C09">
              <w:rPr>
                <w:sz w:val="28"/>
                <w:szCs w:val="28"/>
              </w:rPr>
              <w:t>Совета депутатов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BD235B">
            <w:pPr>
              <w:jc w:val="both"/>
              <w:rPr>
                <w:sz w:val="28"/>
                <w:szCs w:val="28"/>
              </w:rPr>
            </w:pPr>
          </w:p>
        </w:tc>
      </w:tr>
      <w:tr w:rsidR="001C62DB" w:rsidRPr="00BD235B" w:rsidTr="00C13A9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9E0C09" w:rsidP="00BD2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30.12.2021 «О бюджете</w:t>
            </w:r>
            <w:r w:rsidR="001C62DB" w:rsidRPr="00BD235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BD235B">
            <w:pPr>
              <w:jc w:val="both"/>
              <w:rPr>
                <w:sz w:val="28"/>
                <w:szCs w:val="28"/>
              </w:rPr>
            </w:pPr>
          </w:p>
        </w:tc>
      </w:tr>
      <w:tr w:rsidR="001C62DB" w:rsidRPr="00BD235B" w:rsidTr="00C13A90">
        <w:trPr>
          <w:trHeight w:val="46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9E0C09" w:rsidP="00BD2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1C62DB" w:rsidRPr="00BD235B"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Кичкасский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BD235B">
            <w:pPr>
              <w:jc w:val="both"/>
              <w:rPr>
                <w:sz w:val="28"/>
                <w:szCs w:val="28"/>
              </w:rPr>
            </w:pPr>
          </w:p>
        </w:tc>
      </w:tr>
      <w:tr w:rsidR="001C62DB" w:rsidRPr="00BD235B" w:rsidTr="00C13A9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Переволоцкого района</w:t>
            </w:r>
          </w:p>
          <w:p w:rsidR="001C62DB" w:rsidRPr="00BD235B" w:rsidRDefault="001C62DB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Оренбургской области на 2022 год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BD235B">
            <w:pPr>
              <w:jc w:val="both"/>
              <w:rPr>
                <w:sz w:val="28"/>
                <w:szCs w:val="28"/>
              </w:rPr>
            </w:pPr>
          </w:p>
        </w:tc>
      </w:tr>
      <w:tr w:rsidR="001C62DB" w:rsidRPr="00BD235B" w:rsidTr="00C13A9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0C09" w:rsidRDefault="009E0C09" w:rsidP="00BD2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 плановый период  </w:t>
            </w:r>
          </w:p>
          <w:p w:rsidR="001C62DB" w:rsidRPr="00BD235B" w:rsidRDefault="009E0C09" w:rsidP="00BD2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и 2024 годов</w:t>
            </w:r>
            <w:r w:rsidR="001C62DB" w:rsidRPr="00BD235B">
              <w:rPr>
                <w:sz w:val="28"/>
                <w:szCs w:val="2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62DB" w:rsidRPr="00BD235B" w:rsidRDefault="001C62DB" w:rsidP="00BD235B">
            <w:pPr>
              <w:jc w:val="both"/>
              <w:rPr>
                <w:sz w:val="28"/>
                <w:szCs w:val="28"/>
              </w:rPr>
            </w:pPr>
          </w:p>
        </w:tc>
      </w:tr>
    </w:tbl>
    <w:p w:rsidR="00F67679" w:rsidRPr="00BD235B" w:rsidRDefault="00F67679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B0A" w:rsidRPr="00BD235B" w:rsidRDefault="00874B0A" w:rsidP="009E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</w:t>
      </w:r>
    </w:p>
    <w:p w:rsidR="00874B0A" w:rsidRPr="00BD235B" w:rsidRDefault="00874B0A" w:rsidP="009E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АДМИНИСТАЦИЯ КИЧКАССКОГО СЕЛЬСОВЕТА</w:t>
      </w:r>
    </w:p>
    <w:p w:rsidR="00874B0A" w:rsidRPr="00BD235B" w:rsidRDefault="00874B0A" w:rsidP="00577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НА  2022 ГОД И НА ПЛ</w:t>
      </w:r>
      <w:r w:rsidR="005776C6">
        <w:rPr>
          <w:rFonts w:ascii="Times New Roman" w:hAnsi="Times New Roman" w:cs="Times New Roman"/>
          <w:sz w:val="28"/>
          <w:szCs w:val="28"/>
        </w:rPr>
        <w:t xml:space="preserve">АНОВЫЙ ПЕРИОД 2023 И 2024 ГОДОВ </w:t>
      </w:r>
      <w:proofErr w:type="gramStart"/>
      <w:r w:rsidRPr="00BD23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235B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2"/>
        <w:gridCol w:w="709"/>
        <w:gridCol w:w="566"/>
        <w:gridCol w:w="708"/>
        <w:gridCol w:w="1844"/>
        <w:gridCol w:w="708"/>
        <w:gridCol w:w="1418"/>
        <w:gridCol w:w="1276"/>
        <w:gridCol w:w="1133"/>
      </w:tblGrid>
      <w:tr w:rsidR="00874B0A" w:rsidRPr="00BD235B" w:rsidTr="005776C6">
        <w:trPr>
          <w:trHeight w:val="607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7 608 467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7 194100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7 460 800</w:t>
            </w:r>
          </w:p>
        </w:tc>
      </w:tr>
      <w:tr w:rsidR="00741175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2 338 500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2 298 508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1 660 623</w:t>
            </w:r>
          </w:p>
        </w:tc>
      </w:tr>
      <w:tr w:rsidR="00741175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721 600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715 700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715 700</w:t>
            </w:r>
          </w:p>
        </w:tc>
      </w:tr>
      <w:tr w:rsidR="00741175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р-на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721 600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</w:tr>
      <w:tr w:rsidR="00741175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«Глава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721 600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</w:tr>
      <w:tr w:rsidR="00741175" w:rsidRPr="00BD235B" w:rsidTr="005776C6">
        <w:trPr>
          <w:trHeight w:val="250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31 0 19 10010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721 600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</w:tr>
      <w:tr w:rsidR="00741175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31 0 19 10010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721 600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1 531 908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894 023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1 531 908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894 023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«Центральный аппарат»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1 531 908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894 023</w:t>
            </w:r>
          </w:p>
        </w:tc>
      </w:tr>
      <w:tr w:rsidR="00874B0A" w:rsidRPr="00BD235B" w:rsidTr="005776C6">
        <w:trPr>
          <w:trHeight w:val="211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1 531 908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894 023</w:t>
            </w:r>
          </w:p>
        </w:tc>
      </w:tr>
      <w:tr w:rsidR="00874B0A" w:rsidRPr="00BD235B" w:rsidTr="005776C6"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1213100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1212100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894 023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319 808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Уплата налогов сборов и иных платежей.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14 600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14 600</w:t>
            </w:r>
          </w:p>
        </w:tc>
      </w:tr>
      <w:tr w:rsidR="00874B0A" w:rsidRPr="00BD235B" w:rsidTr="005776C6">
        <w:trPr>
          <w:trHeight w:val="32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</w:tr>
      <w:tr w:rsidR="00874B0A" w:rsidRPr="00BD235B" w:rsidTr="005776C6">
        <w:trPr>
          <w:trHeight w:val="347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</w:tr>
      <w:tr w:rsidR="00874B0A" w:rsidRPr="00BD235B" w:rsidTr="005776C6">
        <w:trPr>
          <w:trHeight w:val="31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</w:p>
        </w:tc>
      </w:tr>
      <w:tr w:rsidR="00874B0A" w:rsidRPr="00BD235B" w:rsidTr="005776C6">
        <w:trPr>
          <w:trHeight w:val="31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31 0 41 00000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31 0 41 00050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31 0 41 00050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35 300,00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35 300,00</w:t>
            </w:r>
          </w:p>
        </w:tc>
      </w:tr>
      <w:tr w:rsidR="00874B0A" w:rsidRPr="00BD235B" w:rsidTr="005776C6">
        <w:trPr>
          <w:trHeight w:val="460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35 300,00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35 300,00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31 0 28 70030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31 0 28 70030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31 0 3500000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31 0 3570800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31 0 3500000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74B0A" w:rsidRPr="00BD235B" w:rsidTr="005776C6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108300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112100</w:t>
            </w:r>
          </w:p>
        </w:tc>
      </w:tr>
      <w:tr w:rsidR="00874B0A" w:rsidRPr="00BD235B" w:rsidTr="005776C6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108300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112100</w:t>
            </w:r>
          </w:p>
        </w:tc>
      </w:tr>
      <w:tr w:rsidR="00874B0A" w:rsidRPr="00BD235B" w:rsidTr="005776C6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31 00 000000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108300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112100</w:t>
            </w:r>
          </w:p>
        </w:tc>
      </w:tr>
      <w:tr w:rsidR="00874B0A" w:rsidRPr="00BD235B" w:rsidTr="005776C6">
        <w:trPr>
          <w:trHeight w:val="28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31 02 500000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108300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112100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оосуществление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31 0 25 51180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108300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112100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31 0 25 51180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108300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112100</w:t>
            </w:r>
          </w:p>
        </w:tc>
      </w:tr>
      <w:tr w:rsidR="00874B0A" w:rsidRPr="00BD235B" w:rsidTr="005776C6">
        <w:trPr>
          <w:trHeight w:val="395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991917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638900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1 014 900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966017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613 000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626 000,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proofErr w:type="spellStart"/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Переволоц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кого</w:t>
            </w:r>
            <w:proofErr w:type="gram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0A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966017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613000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626 000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ремонт, капитальный ремонт автомобильных дорог общего пользования местного значения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>34 250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213000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226000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31 0 04 90770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>34 250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213000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226000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spellStart"/>
            <w:proofErr w:type="gram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31 0 04 90770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>34 250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213000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226000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175" w:rsidRPr="00BD235B">
              <w:rPr>
                <w:rFonts w:ascii="Times New Roman" w:hAnsi="Times New Roman" w:cs="Times New Roman"/>
                <w:sz w:val="28"/>
                <w:szCs w:val="28"/>
              </w:rPr>
              <w:t>31 767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741175" w:rsidRPr="00BD235B" w:rsidTr="005776C6">
        <w:trPr>
          <w:trHeight w:val="40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31 0 08 92010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431 767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741175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31 0 08 92010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431 767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25 900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388900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</w:t>
            </w:r>
            <w:proofErr w:type="spellStart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</w:t>
            </w:r>
            <w:proofErr w:type="gramStart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«У</w:t>
            </w:r>
            <w:proofErr w:type="gramEnd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стойчивое</w:t>
            </w:r>
            <w:proofErr w:type="spellEnd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    31 0 0 00000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25 900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388900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контроль)»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  31 0 26 00000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25 900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25 900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31 0 26 70030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25 900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25 900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31 0 26 70030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25 900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25 900</w:t>
            </w:r>
          </w:p>
        </w:tc>
      </w:tr>
      <w:tr w:rsidR="00874B0A" w:rsidRPr="00BD235B" w:rsidTr="005776C6">
        <w:trPr>
          <w:trHeight w:val="1294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3102200000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363 000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</w:t>
            </w: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31022S1510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363000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31022S1510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tabs>
                <w:tab w:val="right" w:pos="2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363000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352100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352100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352100</w:t>
            </w:r>
          </w:p>
        </w:tc>
      </w:tr>
      <w:tr w:rsidR="00874B0A" w:rsidRPr="00BD235B" w:rsidTr="005776C6">
        <w:trPr>
          <w:trHeight w:val="597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 мероприятия в области коммунального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31 0 07 00000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352100</w:t>
            </w:r>
          </w:p>
        </w:tc>
      </w:tr>
      <w:tr w:rsidR="00874B0A" w:rsidRPr="00BD235B" w:rsidTr="005776C6">
        <w:trPr>
          <w:trHeight w:val="463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31 0 07 90820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352100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</w:t>
            </w: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(муниципальных</w:t>
            </w: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31 0 07 90820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352100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  Организация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31 0 10 92040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31 0 10 92040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«Прочие мероприятия по благоустройству 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31 0 11 92050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31 0 11 92050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3 849</w:t>
            </w:r>
            <w:r w:rsidR="00874B0A"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3 779 600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3 779 600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3 005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2 935 800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2 935 800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Кичкасельсовет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3 005 400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2 935 800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2 935 800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31 0 13 90240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31 0 13 90240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2 553</w:t>
            </w:r>
            <w:r w:rsidR="00874B0A"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2 498 300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2 498 300</w:t>
            </w:r>
          </w:p>
        </w:tc>
      </w:tr>
      <w:tr w:rsidR="00741175" w:rsidRPr="00BD235B" w:rsidTr="005776C6">
        <w:trPr>
          <w:trHeight w:val="923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31 0 14 70240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2 553 900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2 498 300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2 498 300</w:t>
            </w:r>
          </w:p>
        </w:tc>
      </w:tr>
      <w:tr w:rsidR="00741175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31 0 14 70240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2 553 900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2 498 300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2 498 300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437 500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437 500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31 0 15 70270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437 500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437 500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31 0 15 70270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437 500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843 800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843 800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31 0 16 71750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</w:tr>
      <w:tr w:rsidR="00874B0A" w:rsidRPr="00BD235B" w:rsidTr="005776C6">
        <w:trPr>
          <w:trHeight w:val="36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31 0 16 71750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191 647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191 647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31 0 42 00000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Пенсия за выслугу лет муниципальным служащим Переволоцкого района Оренбургской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31 0 42 20580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31 0 42 20580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rPr>
          <w:trHeight w:val="27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обл.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rPr>
          <w:trHeight w:val="27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</w:t>
            </w: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 работа и спортивные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rPr>
          <w:trHeight w:val="52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31 0 18 92060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31 0 18 92060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177145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349830</w:t>
            </w:r>
          </w:p>
        </w:tc>
      </w:tr>
      <w:tr w:rsidR="00874B0A" w:rsidRPr="00BD235B" w:rsidTr="005776C6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7 608 467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7 194100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7 460 800</w:t>
            </w:r>
          </w:p>
        </w:tc>
      </w:tr>
    </w:tbl>
    <w:p w:rsidR="00874B0A" w:rsidRPr="00BD235B" w:rsidRDefault="00874B0A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B0A" w:rsidRPr="00BD235B" w:rsidRDefault="00874B0A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B0A" w:rsidRPr="00BD235B" w:rsidRDefault="00874B0A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8D" w:rsidRDefault="00643F8D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C6" w:rsidRPr="00BD235B" w:rsidRDefault="005776C6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10031" w:type="dxa"/>
        <w:tblLook w:val="04A0" w:firstRow="1" w:lastRow="0" w:firstColumn="1" w:lastColumn="0" w:noHBand="0" w:noVBand="1"/>
      </w:tblPr>
      <w:tblGrid>
        <w:gridCol w:w="4472"/>
      </w:tblGrid>
      <w:tr w:rsidR="00C13A90" w:rsidRPr="00BD235B" w:rsidTr="00BD235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BD235B" w:rsidRDefault="00C13A90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lastRenderedPageBreak/>
              <w:t>Приложение 4</w:t>
            </w:r>
          </w:p>
        </w:tc>
      </w:tr>
      <w:tr w:rsidR="00C13A90" w:rsidRPr="00BD235B" w:rsidTr="00BD235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BD235B" w:rsidRDefault="00C13A90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к решению Совета депутатов от 22.02.2022  года  №</w:t>
            </w:r>
            <w:r w:rsidR="005776C6">
              <w:rPr>
                <w:sz w:val="28"/>
                <w:szCs w:val="28"/>
              </w:rPr>
              <w:t xml:space="preserve"> </w:t>
            </w:r>
            <w:r w:rsidRPr="00BD235B">
              <w:rPr>
                <w:sz w:val="28"/>
                <w:szCs w:val="28"/>
              </w:rPr>
              <w:t>63</w:t>
            </w:r>
          </w:p>
        </w:tc>
      </w:tr>
      <w:tr w:rsidR="00C13A90" w:rsidRPr="00BD235B" w:rsidTr="00BD235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BD235B" w:rsidRDefault="00C13A90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«О внесении дополнений и изменений в решение </w:t>
            </w:r>
          </w:p>
        </w:tc>
      </w:tr>
      <w:tr w:rsidR="00C13A90" w:rsidRPr="00BD235B" w:rsidTr="00BD235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BD235B" w:rsidRDefault="00C13A90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Совета депутатов  №</w:t>
            </w:r>
            <w:r w:rsidR="005776C6">
              <w:rPr>
                <w:sz w:val="28"/>
                <w:szCs w:val="28"/>
              </w:rPr>
              <w:t xml:space="preserve"> 52 от 30.12.2021 «О бюджете</w:t>
            </w:r>
            <w:r w:rsidRPr="00BD235B">
              <w:rPr>
                <w:sz w:val="28"/>
                <w:szCs w:val="28"/>
              </w:rPr>
              <w:t xml:space="preserve">   </w:t>
            </w:r>
          </w:p>
        </w:tc>
      </w:tr>
      <w:tr w:rsidR="00C13A90" w:rsidRPr="00BD235B" w:rsidTr="00BD235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BD235B" w:rsidRDefault="00C13A90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C13A90" w:rsidRPr="00BD235B" w:rsidTr="00BD235B">
        <w:trPr>
          <w:trHeight w:val="460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BD235B" w:rsidRDefault="00C13A90" w:rsidP="00BD235B">
            <w:pPr>
              <w:jc w:val="both"/>
              <w:rPr>
                <w:sz w:val="28"/>
                <w:szCs w:val="28"/>
              </w:rPr>
            </w:pPr>
            <w:proofErr w:type="spellStart"/>
            <w:r w:rsidRPr="00BD235B">
              <w:rPr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sz w:val="28"/>
                <w:szCs w:val="28"/>
              </w:rPr>
              <w:t xml:space="preserve"> сельсовет  Переволоцкого района</w:t>
            </w:r>
          </w:p>
          <w:p w:rsidR="00C13A90" w:rsidRPr="00BD235B" w:rsidRDefault="00C13A90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Оренбургской области на 2022 год  </w:t>
            </w:r>
          </w:p>
        </w:tc>
      </w:tr>
      <w:tr w:rsidR="00C13A90" w:rsidRPr="00BD235B" w:rsidTr="00BD235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BD235B" w:rsidRDefault="00C13A90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и на плановый</w:t>
            </w:r>
            <w:r w:rsidR="005776C6">
              <w:rPr>
                <w:sz w:val="28"/>
                <w:szCs w:val="28"/>
              </w:rPr>
              <w:t xml:space="preserve"> период  2023    и 2024 годов</w:t>
            </w:r>
            <w:r w:rsidRPr="00BD235B">
              <w:rPr>
                <w:sz w:val="28"/>
                <w:szCs w:val="2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74B0A" w:rsidRPr="00BD235B" w:rsidRDefault="00874B0A" w:rsidP="00577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АДМИНИСТРАЦИИ КИЧКАССКОГО СЕЛЬСОВЕТА ПО РАЗДЕЛАМ, ПОДРАЗДЕЛАМ, ЦЕЛЕВЫМ СТАТЬЯМ (МУНИЦИПАЛЬНЫМ ПРОГРАММАМ КИЧКАССКОГО СЕЛЬСОВЕТА ПЕРЕВОЛОЦКОГО РАЙОНА ОРЕНБУРГСКОЙ ОБЛАСТИ И НЕПРОГРАММНЫМ НАПРАВЛЕНИЯМ ДЕЯТЕЛЬНОСТИ), ГРУППАМ И ПОДГРУППАМ ВИДОВ РАСХОДОВ КЛАССИФИКАЦИИ РАСХОДОВ   НА  2022 ГОД И НА ПЛАНОВЫЙ ПЕРИОД 2023</w:t>
      </w:r>
      <w:proofErr w:type="gramStart"/>
      <w:r w:rsidRPr="00BD235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D235B">
        <w:rPr>
          <w:rFonts w:ascii="Times New Roman" w:hAnsi="Times New Roman" w:cs="Times New Roman"/>
          <w:sz w:val="28"/>
          <w:szCs w:val="28"/>
        </w:rPr>
        <w:t xml:space="preserve"> 2024 ГОДОВ</w:t>
      </w:r>
    </w:p>
    <w:tbl>
      <w:tblPr>
        <w:tblpPr w:leftFromText="180" w:rightFromText="180" w:bottomFromText="200" w:vertAnchor="text" w:horzAnchor="margin" w:tblpXSpec="center" w:tblpY="2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08"/>
        <w:gridCol w:w="709"/>
        <w:gridCol w:w="1701"/>
        <w:gridCol w:w="709"/>
        <w:gridCol w:w="1134"/>
        <w:gridCol w:w="1276"/>
        <w:gridCol w:w="1275"/>
      </w:tblGrid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2 338 500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2 298 508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1 660 623</w:t>
            </w:r>
          </w:p>
        </w:tc>
      </w:tr>
      <w:tr w:rsidR="005776C6" w:rsidRPr="00BD235B" w:rsidTr="005776C6">
        <w:trPr>
          <w:trHeight w:val="59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721 600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715 700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715 700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721 600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«Глава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721 600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721 600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721 600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5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1 531 908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894 023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1 531 908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894 023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«Центральный аппарат»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1 531 908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894 023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1 531 908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894 023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Расходы на  выплату  персоналу государственны</w:t>
            </w: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1 213 100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1 212 100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894 023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319 808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Уплата налогов сборов и иных платежей.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14 600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14 600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7700010020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7700010020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Преторийский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31 0 41 00000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31 0 41 00050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31 0 41 00050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35 300,00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35 300,00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35 300,00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31 0 28 70030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31 0 28 70030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31 0 3500000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31 0 3570800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31 0 3500000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108300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112100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108300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112100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31 00 000000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108300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112100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31 02 500000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108300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112100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108300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112100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</w:t>
            </w: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108300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112100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991917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638900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1 014 900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966017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613 000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626 000,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966017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613000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626 000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 Содержание и ремонт, капитальный ремонт автомобильных дорог общего пользования местного значения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>34 250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226000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31 0 04 90770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>34 250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226000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</w:t>
            </w: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spellStart"/>
            <w:proofErr w:type="gram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31 0 04 90770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41175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>34 250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226000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,,Основное мероприятие "Уличное освещение"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7E48" w:rsidRPr="00BD235B">
              <w:rPr>
                <w:rFonts w:ascii="Times New Roman" w:hAnsi="Times New Roman" w:cs="Times New Roman"/>
                <w:sz w:val="28"/>
                <w:szCs w:val="28"/>
              </w:rPr>
              <w:t>31 767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431 767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431 767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388900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</w:t>
            </w:r>
            <w:proofErr w:type="spellStart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</w:t>
            </w:r>
            <w:proofErr w:type="gramStart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«У</w:t>
            </w:r>
            <w:proofErr w:type="gramEnd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стойчивое</w:t>
            </w:r>
            <w:proofErr w:type="spellEnd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363 000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31022000000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363000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31022S1410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363000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31022S1410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363000</w:t>
            </w:r>
          </w:p>
        </w:tc>
      </w:tr>
      <w:tr w:rsidR="005776C6" w:rsidRPr="00BD235B" w:rsidTr="005776C6">
        <w:trPr>
          <w:trHeight w:val="37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</w:t>
            </w:r>
            <w:proofErr w:type="spellStart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</w:t>
            </w:r>
            <w:proofErr w:type="gramStart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«У</w:t>
            </w:r>
            <w:proofErr w:type="gramEnd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стойчивое</w:t>
            </w:r>
            <w:proofErr w:type="spellEnd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 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контроль)»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  31 0 26 00000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предоставленных муниципальных услуг и работ в сфере хозяйственного обслуживания органов </w:t>
            </w:r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</w:t>
            </w:r>
            <w:proofErr w:type="gramStart"/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</w:tr>
      <w:tr w:rsidR="005776C6" w:rsidRPr="00BD235B" w:rsidTr="005776C6">
        <w:trPr>
          <w:trHeight w:val="50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352100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352100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352100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 Мероприятия в области коммунального хозяйства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31 0 07 00000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352100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31 0 07 90820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352100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</w:t>
            </w: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31 0 07 90820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352100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  Организация и содержание мест захоронения»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31 0 10 92040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rPr>
          <w:trHeight w:val="44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31 0 10 92040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31 0 11 </w:t>
            </w: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31 0 11 92050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3 849</w:t>
            </w:r>
            <w:r w:rsidR="00874B0A"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3 779 600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3 779 600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3 005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2 935 800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2 935 800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3 005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2 935 800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2 935 800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31 0 13 90240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31 0 13 90240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«Финансовое обеспечение деятельности Домов куль 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2 553</w:t>
            </w:r>
            <w:r w:rsidR="00874B0A"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2 498 300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2 498 300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2 553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2 498 300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2 498 300</w:t>
            </w:r>
          </w:p>
        </w:tc>
      </w:tr>
      <w:tr w:rsidR="005776C6" w:rsidRPr="00BD235B" w:rsidTr="005776C6">
        <w:trPr>
          <w:trHeight w:val="2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2 553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2 498 300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2 498 300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437 500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347 500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437 500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347 500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437 500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347 500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843 800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843 800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191 647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191 647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3104200000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3104220580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3104220580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rPr>
          <w:trHeight w:val="27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</w:t>
            </w: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 работа и спортивные мероприятия»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31 0 18 92060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</w:t>
            </w:r>
            <w:proofErr w:type="gramStart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31 0 18 92060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177145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349830</w:t>
            </w:r>
          </w:p>
        </w:tc>
      </w:tr>
      <w:tr w:rsidR="005776C6" w:rsidRPr="00BD235B" w:rsidTr="005776C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7 608 467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7 194100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7 460 800</w:t>
            </w:r>
          </w:p>
        </w:tc>
      </w:tr>
    </w:tbl>
    <w:p w:rsidR="00643F8D" w:rsidRPr="00BD235B" w:rsidRDefault="00643F8D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C6" w:rsidRDefault="005776C6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C6" w:rsidRPr="00BD235B" w:rsidRDefault="005776C6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10031" w:type="dxa"/>
        <w:tblLook w:val="04A0" w:firstRow="1" w:lastRow="0" w:firstColumn="1" w:lastColumn="0" w:noHBand="0" w:noVBand="1"/>
      </w:tblPr>
      <w:tblGrid>
        <w:gridCol w:w="4472"/>
      </w:tblGrid>
      <w:tr w:rsidR="00C13A90" w:rsidRPr="00BD235B" w:rsidTr="00BD235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715894" w:rsidRDefault="00715894" w:rsidP="00BD235B">
            <w:pPr>
              <w:jc w:val="both"/>
              <w:rPr>
                <w:sz w:val="28"/>
                <w:szCs w:val="28"/>
              </w:rPr>
            </w:pPr>
          </w:p>
          <w:p w:rsidR="00715894" w:rsidRDefault="00715894" w:rsidP="00BD235B">
            <w:pPr>
              <w:jc w:val="both"/>
              <w:rPr>
                <w:sz w:val="28"/>
                <w:szCs w:val="28"/>
              </w:rPr>
            </w:pPr>
          </w:p>
          <w:p w:rsidR="00715894" w:rsidRDefault="00715894" w:rsidP="00BD235B">
            <w:pPr>
              <w:jc w:val="both"/>
              <w:rPr>
                <w:sz w:val="28"/>
                <w:szCs w:val="28"/>
              </w:rPr>
            </w:pPr>
          </w:p>
          <w:p w:rsidR="00715894" w:rsidRDefault="00715894" w:rsidP="00BD235B">
            <w:pPr>
              <w:jc w:val="both"/>
              <w:rPr>
                <w:sz w:val="28"/>
                <w:szCs w:val="28"/>
              </w:rPr>
            </w:pPr>
          </w:p>
          <w:p w:rsidR="00715894" w:rsidRDefault="00715894" w:rsidP="00BD235B">
            <w:pPr>
              <w:jc w:val="both"/>
              <w:rPr>
                <w:sz w:val="28"/>
                <w:szCs w:val="28"/>
              </w:rPr>
            </w:pPr>
          </w:p>
          <w:p w:rsidR="00C13A90" w:rsidRPr="00BD235B" w:rsidRDefault="00C13A90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lastRenderedPageBreak/>
              <w:t>Приложение 5</w:t>
            </w:r>
          </w:p>
        </w:tc>
      </w:tr>
      <w:tr w:rsidR="00C13A90" w:rsidRPr="00BD235B" w:rsidTr="00BD235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BD235B" w:rsidRDefault="00C13A90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lastRenderedPageBreak/>
              <w:t>к решению Совета депутатов от 22.02.2022  года  №</w:t>
            </w:r>
            <w:r w:rsidR="007139E6">
              <w:rPr>
                <w:sz w:val="28"/>
                <w:szCs w:val="28"/>
              </w:rPr>
              <w:t xml:space="preserve"> </w:t>
            </w:r>
            <w:r w:rsidRPr="00BD235B">
              <w:rPr>
                <w:sz w:val="28"/>
                <w:szCs w:val="28"/>
              </w:rPr>
              <w:t>63</w:t>
            </w:r>
          </w:p>
        </w:tc>
      </w:tr>
      <w:tr w:rsidR="00C13A90" w:rsidRPr="00BD235B" w:rsidTr="00BD235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BD235B" w:rsidRDefault="00C13A90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«О внесении дополнений и изменений в решение </w:t>
            </w:r>
            <w:r w:rsidR="005776C6">
              <w:rPr>
                <w:sz w:val="28"/>
                <w:szCs w:val="28"/>
              </w:rPr>
              <w:t>Совета</w:t>
            </w:r>
          </w:p>
        </w:tc>
      </w:tr>
      <w:tr w:rsidR="00C13A90" w:rsidRPr="00BD235B" w:rsidTr="00BD235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BD235B" w:rsidRDefault="00C13A90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депутатов  №</w:t>
            </w:r>
            <w:r w:rsidR="005776C6">
              <w:rPr>
                <w:sz w:val="28"/>
                <w:szCs w:val="28"/>
              </w:rPr>
              <w:t xml:space="preserve"> 52 от 30.12.2021</w:t>
            </w:r>
            <w:r w:rsidRPr="00BD235B">
              <w:rPr>
                <w:sz w:val="28"/>
                <w:szCs w:val="28"/>
              </w:rPr>
              <w:t xml:space="preserve">    </w:t>
            </w:r>
          </w:p>
        </w:tc>
      </w:tr>
      <w:tr w:rsidR="00C13A90" w:rsidRPr="00BD235B" w:rsidTr="00BD235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BD235B" w:rsidRDefault="00C13A90" w:rsidP="007139E6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«О бюджете </w:t>
            </w:r>
            <w:r w:rsidR="007139E6">
              <w:rPr>
                <w:sz w:val="28"/>
                <w:szCs w:val="28"/>
              </w:rPr>
              <w:t>м</w:t>
            </w:r>
            <w:r w:rsidRPr="00BD235B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5776C6">
              <w:rPr>
                <w:sz w:val="28"/>
                <w:szCs w:val="28"/>
              </w:rPr>
              <w:t>Ки</w:t>
            </w:r>
            <w:r w:rsidR="007139E6">
              <w:rPr>
                <w:sz w:val="28"/>
                <w:szCs w:val="28"/>
              </w:rPr>
              <w:t>чкасский</w:t>
            </w:r>
            <w:proofErr w:type="spellEnd"/>
            <w:r w:rsidR="007139E6">
              <w:rPr>
                <w:sz w:val="28"/>
                <w:szCs w:val="28"/>
              </w:rPr>
              <w:t xml:space="preserve"> сельсовет</w:t>
            </w:r>
          </w:p>
        </w:tc>
      </w:tr>
      <w:tr w:rsidR="00C13A90" w:rsidRPr="00BD235B" w:rsidTr="00BD235B">
        <w:trPr>
          <w:trHeight w:val="460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BD235B" w:rsidRDefault="00C13A90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Переволоцкого района</w:t>
            </w:r>
          </w:p>
          <w:p w:rsidR="00C13A90" w:rsidRPr="00BD235B" w:rsidRDefault="00C13A90" w:rsidP="00BD235B">
            <w:pPr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Оренбургской области на 2022 год  </w:t>
            </w:r>
          </w:p>
        </w:tc>
      </w:tr>
      <w:tr w:rsidR="00C13A90" w:rsidRPr="00BD235B" w:rsidTr="00BD235B"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13A90" w:rsidRPr="00BD235B" w:rsidRDefault="007139E6" w:rsidP="00BD2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 и 2024 годов</w:t>
            </w:r>
            <w:r w:rsidR="00C13A90" w:rsidRPr="00BD235B">
              <w:rPr>
                <w:sz w:val="28"/>
                <w:szCs w:val="2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74B0A" w:rsidRPr="00BD235B" w:rsidRDefault="00874B0A" w:rsidP="00BD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4B0A" w:rsidRDefault="00874B0A" w:rsidP="005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5B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АДМИНИСТРАЦИИ КИЧКАССКОГО СЕЛЬСОВЕТА ПО ЦЕЛЕВЫМ СТАТЬЯМ (МУНИЦИПАЛЬНЫМ ПРОГРАММАМ АДМИНИСТРАЦИИ КИЧКАССКОГО СЕЛЬСОВЕТА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   2022 ГОД И НА ПЛА</w:t>
      </w:r>
      <w:r w:rsidR="005C44AD">
        <w:rPr>
          <w:rFonts w:ascii="Times New Roman" w:hAnsi="Times New Roman" w:cs="Times New Roman"/>
          <w:sz w:val="28"/>
          <w:szCs w:val="28"/>
        </w:rPr>
        <w:t>НОВЫЙ ПЕРИОД 2023</w:t>
      </w:r>
      <w:proofErr w:type="gramStart"/>
      <w:r w:rsidR="005C44A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C44AD">
        <w:rPr>
          <w:rFonts w:ascii="Times New Roman" w:hAnsi="Times New Roman" w:cs="Times New Roman"/>
          <w:sz w:val="28"/>
          <w:szCs w:val="28"/>
        </w:rPr>
        <w:t xml:space="preserve"> 2024  ГОДОВ </w:t>
      </w:r>
      <w:r w:rsidRPr="00BD23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235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D235B">
        <w:rPr>
          <w:rFonts w:ascii="Times New Roman" w:hAnsi="Times New Roman" w:cs="Times New Roman"/>
          <w:sz w:val="28"/>
          <w:szCs w:val="28"/>
        </w:rPr>
        <w:t>)</w:t>
      </w:r>
    </w:p>
    <w:p w:rsidR="007139E6" w:rsidRPr="00BD235B" w:rsidRDefault="007139E6" w:rsidP="005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701"/>
        <w:gridCol w:w="425"/>
        <w:gridCol w:w="567"/>
        <w:gridCol w:w="567"/>
        <w:gridCol w:w="1276"/>
        <w:gridCol w:w="1276"/>
        <w:gridCol w:w="1417"/>
      </w:tblGrid>
      <w:tr w:rsidR="00874B0A" w:rsidRPr="00BD235B" w:rsidTr="007139E6">
        <w:trPr>
          <w:cantSplit/>
          <w:trHeight w:val="563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0A" w:rsidRPr="00BD235B" w:rsidRDefault="00874B0A" w:rsidP="00BD235B">
            <w:pPr>
              <w:pStyle w:val="af7"/>
              <w:spacing w:line="276" w:lineRule="auto"/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0A" w:rsidRPr="00BD235B" w:rsidRDefault="00874B0A" w:rsidP="00BD235B">
            <w:pPr>
              <w:pStyle w:val="af7"/>
              <w:spacing w:line="276" w:lineRule="auto"/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0A" w:rsidRPr="00BD235B" w:rsidRDefault="00874B0A" w:rsidP="00BD235B">
            <w:pPr>
              <w:pStyle w:val="af7"/>
              <w:spacing w:line="276" w:lineRule="auto"/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0A" w:rsidRPr="00BD235B" w:rsidRDefault="00874B0A" w:rsidP="00BD235B">
            <w:pPr>
              <w:pStyle w:val="af7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D235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0A" w:rsidRPr="00BD235B" w:rsidRDefault="00874B0A" w:rsidP="00BD235B">
            <w:pPr>
              <w:pStyle w:val="af7"/>
              <w:spacing w:line="276" w:lineRule="auto"/>
              <w:jc w:val="both"/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874B0A" w:rsidRPr="00BD235B" w:rsidRDefault="00874B0A" w:rsidP="00BD2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74B0A" w:rsidRPr="00BD235B" w:rsidTr="007139E6">
        <w:trPr>
          <w:trHeight w:val="9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Переволоцкого района Оренбургской области на 2019 - 2024</w:t>
            </w: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07E48"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 593 867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7 002 355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7 096 370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>34 250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226000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31 0 04 90770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>34 250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226000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31 0 04 90770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>34 250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226000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31 0 07 00000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352100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31 0 07 90820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352100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31 0 07 90820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352100</w:t>
            </w:r>
          </w:p>
        </w:tc>
      </w:tr>
      <w:tr w:rsidR="00874B0A" w:rsidRPr="00BD235B" w:rsidTr="007139E6">
        <w:trPr>
          <w:trHeight w:val="37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31 0 08 00000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7E48" w:rsidRPr="00BD235B">
              <w:rPr>
                <w:rFonts w:ascii="Times New Roman" w:hAnsi="Times New Roman" w:cs="Times New Roman"/>
                <w:sz w:val="28"/>
                <w:szCs w:val="28"/>
              </w:rPr>
              <w:t>31 767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707E48" w:rsidRPr="00BD235B" w:rsidTr="007139E6">
        <w:trPr>
          <w:trHeight w:val="26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31 0 08 92010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E48" w:rsidRPr="00BD235B" w:rsidRDefault="00707E48" w:rsidP="00BD235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431 767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707E48" w:rsidRPr="00BD235B" w:rsidTr="007139E6">
        <w:trPr>
          <w:trHeight w:val="2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31 0 08 92010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E48" w:rsidRPr="00BD235B" w:rsidRDefault="00707E48" w:rsidP="00BD235B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431 767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31 0 10 92040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31 0 10 92040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7139E6">
        <w:trPr>
          <w:trHeight w:val="35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31 0 11 92050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31 0 11 92050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31 0 13 90240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31 0 13 90240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2 553</w:t>
            </w:r>
            <w:r w:rsidR="00874B0A"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2 498 300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2 498 300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31 0 14 70240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2 553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2 498 300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2 498 300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31 0 14 70240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2 553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2 498 300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2 498 300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437 500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437 500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31 0 15 70270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437 500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31 0 15 70270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437 500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31 0 16 00000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843 800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843 800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31 0 16 71750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31 0 16 71750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843 800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0A" w:rsidRPr="00BD235B" w:rsidRDefault="00874B0A" w:rsidP="00BD235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31 0 18 00000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31 0 18 92060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0A" w:rsidRPr="00BD235B" w:rsidRDefault="00874B0A" w:rsidP="00BD235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31 0 18 92060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«Глава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31 0 19 00000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721 6</w:t>
            </w:r>
            <w:r w:rsidR="00874B0A"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715 700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715 700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31 0 19 10010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721 6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31 0 19 10010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721 6</w:t>
            </w:r>
            <w:r w:rsidR="00874B0A" w:rsidRPr="00BD23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715 700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«Центральный аппарат»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1 531 908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894 023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1 531 908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894 023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1 213 100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1 212 100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894 023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319 808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31 0 25 00000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112100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31 0 25 51180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112100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31 0 25 51180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112100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3102200000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363000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31022S1410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363000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31022S1410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363000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контроль)»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31 0 26 00000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25900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BD23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31 0 26 70030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31 0 26 70030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31 0 3500000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31 0 3570800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 31 0 3500000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31 0 28 00000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32 300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32 300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31 0 28 70030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31 0 28 70030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32 300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31 0 41 00000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31 0 41 00050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31 0 41 00050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3104200000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191 647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191 647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3104220580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3104220580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191 647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14 600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14 600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pStyle w:val="1"/>
              <w:jc w:val="both"/>
              <w:rPr>
                <w:b w:val="0"/>
                <w:i w:val="0"/>
                <w:szCs w:val="28"/>
              </w:rPr>
            </w:pPr>
            <w:r w:rsidRPr="00BD235B">
              <w:rPr>
                <w:b w:val="0"/>
                <w:i w:val="0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77 0 00 10000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77 0 00 10020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</w:tr>
      <w:tr w:rsidR="00874B0A" w:rsidRPr="00BD235B" w:rsidTr="007139E6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77 0 00 10020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14 600</w:t>
            </w:r>
          </w:p>
        </w:tc>
      </w:tr>
      <w:tr w:rsidR="00874B0A" w:rsidRPr="00BD235B" w:rsidTr="007139E6"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177145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349830</w:t>
            </w:r>
          </w:p>
        </w:tc>
      </w:tr>
      <w:tr w:rsidR="00874B0A" w:rsidRPr="00BD235B" w:rsidTr="007139E6">
        <w:trPr>
          <w:trHeight w:val="27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177145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349830</w:t>
            </w:r>
          </w:p>
        </w:tc>
      </w:tr>
      <w:tr w:rsidR="00874B0A" w:rsidRPr="00BD235B" w:rsidTr="007139E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7 608 467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7 194100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7 460 800</w:t>
            </w:r>
          </w:p>
        </w:tc>
      </w:tr>
    </w:tbl>
    <w:p w:rsidR="00356B7E" w:rsidRPr="00BD235B" w:rsidRDefault="00356B7E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6D" w:rsidRPr="00BD235B" w:rsidRDefault="00B10C6D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6D" w:rsidRPr="00BD235B" w:rsidRDefault="00B10C6D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A90" w:rsidRPr="00BD235B" w:rsidRDefault="00C13A90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8944" w:type="dxa"/>
        <w:tblInd w:w="10031" w:type="dxa"/>
        <w:tblLook w:val="04A0" w:firstRow="1" w:lastRow="0" w:firstColumn="1" w:lastColumn="0" w:noHBand="0" w:noVBand="1"/>
      </w:tblPr>
      <w:tblGrid>
        <w:gridCol w:w="4472"/>
        <w:gridCol w:w="4472"/>
      </w:tblGrid>
      <w:tr w:rsidR="007139E6" w:rsidRPr="00BD235B" w:rsidTr="007139E6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590C11" w:rsidRDefault="00590C11" w:rsidP="00715894">
            <w:pPr>
              <w:rPr>
                <w:sz w:val="28"/>
                <w:szCs w:val="28"/>
              </w:rPr>
            </w:pPr>
          </w:p>
          <w:p w:rsidR="007139E6" w:rsidRPr="00BD235B" w:rsidRDefault="00715894" w:rsidP="00715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6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7139E6" w:rsidRPr="00BD235B" w:rsidRDefault="007139E6" w:rsidP="00BD235B">
            <w:pPr>
              <w:jc w:val="both"/>
              <w:rPr>
                <w:sz w:val="28"/>
                <w:szCs w:val="28"/>
              </w:rPr>
            </w:pPr>
          </w:p>
        </w:tc>
      </w:tr>
      <w:tr w:rsidR="007139E6" w:rsidRPr="00BD235B" w:rsidTr="007139E6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7139E6" w:rsidRPr="00BD235B" w:rsidRDefault="007139E6" w:rsidP="00715894">
            <w:pPr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lastRenderedPageBreak/>
              <w:t>к решению Совета депутатов от 22.02.2022  года  №</w:t>
            </w:r>
            <w:r>
              <w:rPr>
                <w:sz w:val="28"/>
                <w:szCs w:val="28"/>
              </w:rPr>
              <w:t xml:space="preserve"> </w:t>
            </w:r>
            <w:r w:rsidRPr="00BD235B">
              <w:rPr>
                <w:sz w:val="28"/>
                <w:szCs w:val="28"/>
              </w:rPr>
              <w:t>63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7139E6" w:rsidRPr="00BD235B" w:rsidRDefault="007139E6" w:rsidP="00BD235B">
            <w:pPr>
              <w:jc w:val="both"/>
              <w:rPr>
                <w:sz w:val="28"/>
                <w:szCs w:val="28"/>
              </w:rPr>
            </w:pPr>
          </w:p>
        </w:tc>
      </w:tr>
      <w:tr w:rsidR="007139E6" w:rsidRPr="00BD235B" w:rsidTr="007139E6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7139E6" w:rsidRPr="00BD235B" w:rsidRDefault="007139E6" w:rsidP="00715894">
            <w:pPr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«О внесении дополнений и изменений в решение 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7139E6" w:rsidRPr="00BD235B" w:rsidRDefault="007139E6" w:rsidP="00BD235B">
            <w:pPr>
              <w:jc w:val="both"/>
              <w:rPr>
                <w:sz w:val="28"/>
                <w:szCs w:val="28"/>
              </w:rPr>
            </w:pPr>
          </w:p>
        </w:tc>
      </w:tr>
      <w:tr w:rsidR="007139E6" w:rsidRPr="00BD235B" w:rsidTr="007139E6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7139E6" w:rsidRPr="00BD235B" w:rsidRDefault="007139E6" w:rsidP="00715894">
            <w:pPr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Совета депутатов  №</w:t>
            </w:r>
            <w:r>
              <w:rPr>
                <w:sz w:val="28"/>
                <w:szCs w:val="28"/>
              </w:rPr>
              <w:t xml:space="preserve"> 52 от 30.12.2021 «О бюджете</w:t>
            </w:r>
            <w:r w:rsidRPr="00BD235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7139E6" w:rsidRPr="00BD235B" w:rsidRDefault="007139E6" w:rsidP="00BD235B">
            <w:pPr>
              <w:jc w:val="both"/>
              <w:rPr>
                <w:sz w:val="28"/>
                <w:szCs w:val="28"/>
              </w:rPr>
            </w:pPr>
          </w:p>
        </w:tc>
      </w:tr>
      <w:tr w:rsidR="007139E6" w:rsidRPr="00BD235B" w:rsidTr="007139E6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7139E6" w:rsidRPr="00BD235B" w:rsidRDefault="007139E6" w:rsidP="00715894">
            <w:pPr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7139E6" w:rsidRPr="00BD235B" w:rsidRDefault="007139E6" w:rsidP="00BD235B">
            <w:pPr>
              <w:jc w:val="both"/>
              <w:rPr>
                <w:sz w:val="28"/>
                <w:szCs w:val="28"/>
              </w:rPr>
            </w:pPr>
          </w:p>
        </w:tc>
      </w:tr>
      <w:tr w:rsidR="007139E6" w:rsidRPr="00BD235B" w:rsidTr="007139E6">
        <w:trPr>
          <w:trHeight w:val="46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7139E6" w:rsidRPr="00BD235B" w:rsidRDefault="007139E6" w:rsidP="00715894">
            <w:pPr>
              <w:rPr>
                <w:sz w:val="28"/>
                <w:szCs w:val="28"/>
              </w:rPr>
            </w:pPr>
            <w:proofErr w:type="spellStart"/>
            <w:r w:rsidRPr="00BD235B">
              <w:rPr>
                <w:sz w:val="28"/>
                <w:szCs w:val="28"/>
              </w:rPr>
              <w:t>Кичкасский</w:t>
            </w:r>
            <w:proofErr w:type="spellEnd"/>
            <w:r w:rsidRPr="00BD235B">
              <w:rPr>
                <w:sz w:val="28"/>
                <w:szCs w:val="28"/>
              </w:rPr>
              <w:t xml:space="preserve"> сельсовет  Переволоцкого района</w:t>
            </w:r>
          </w:p>
          <w:p w:rsidR="007139E6" w:rsidRPr="00BD235B" w:rsidRDefault="007139E6" w:rsidP="00715894">
            <w:pPr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 xml:space="preserve">Оренбургской области на 2022 год  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7139E6" w:rsidRPr="00BD235B" w:rsidRDefault="007139E6" w:rsidP="00BD235B">
            <w:pPr>
              <w:jc w:val="both"/>
              <w:rPr>
                <w:sz w:val="28"/>
                <w:szCs w:val="28"/>
              </w:rPr>
            </w:pPr>
          </w:p>
        </w:tc>
      </w:tr>
      <w:tr w:rsidR="007139E6" w:rsidRPr="00BD235B" w:rsidTr="007139E6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7139E6" w:rsidRPr="00BD235B" w:rsidRDefault="007139E6" w:rsidP="00715894">
            <w:pPr>
              <w:rPr>
                <w:sz w:val="28"/>
                <w:szCs w:val="28"/>
              </w:rPr>
            </w:pPr>
            <w:r w:rsidRPr="00BD235B">
              <w:rPr>
                <w:sz w:val="28"/>
                <w:szCs w:val="28"/>
              </w:rPr>
              <w:t>и на плановый</w:t>
            </w:r>
            <w:r>
              <w:rPr>
                <w:sz w:val="28"/>
                <w:szCs w:val="28"/>
              </w:rPr>
              <w:t xml:space="preserve"> период  2023    и 2024 годов</w:t>
            </w:r>
            <w:r w:rsidRPr="00BD235B">
              <w:rPr>
                <w:sz w:val="28"/>
                <w:szCs w:val="2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7139E6" w:rsidRPr="00BD235B" w:rsidRDefault="007139E6" w:rsidP="00BD235B">
            <w:pPr>
              <w:jc w:val="both"/>
              <w:rPr>
                <w:sz w:val="28"/>
                <w:szCs w:val="28"/>
              </w:rPr>
            </w:pPr>
          </w:p>
        </w:tc>
      </w:tr>
    </w:tbl>
    <w:p w:rsidR="00874B0A" w:rsidRPr="00BD235B" w:rsidRDefault="00874B0A" w:rsidP="00BD235B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p w:rsidR="00874B0A" w:rsidRPr="00BD235B" w:rsidRDefault="007139E6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74B0A" w:rsidRPr="00BD235B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874B0A" w:rsidRPr="00BD235B" w:rsidRDefault="00874B0A" w:rsidP="00BD235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513"/>
        <w:gridCol w:w="1417"/>
        <w:gridCol w:w="1276"/>
        <w:gridCol w:w="1418"/>
      </w:tblGrid>
      <w:tr w:rsidR="00874B0A" w:rsidRPr="00BD235B" w:rsidTr="007139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74B0A" w:rsidRPr="00BD235B" w:rsidTr="007139E6">
        <w:trPr>
          <w:trHeight w:val="8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607 01 00 00 00 00 0000 000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eastAsia="Times New Roman" w:hAnsi="Times New Roman" w:cs="Times New Roman"/>
                <w:sz w:val="28"/>
                <w:szCs w:val="28"/>
              </w:rPr>
              <w:t>254 667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B0A" w:rsidRPr="00BD235B" w:rsidTr="007139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607 01 05 00 00 00 0000 000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eastAsia="Times New Roman" w:hAnsi="Times New Roman" w:cs="Times New Roman"/>
                <w:sz w:val="28"/>
                <w:szCs w:val="28"/>
              </w:rPr>
              <w:t>254 667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B0A" w:rsidRPr="00BD235B" w:rsidTr="007139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607 01 05 00 00 00 0000 500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7 353 800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7 460 800</w:t>
            </w:r>
          </w:p>
        </w:tc>
      </w:tr>
      <w:tr w:rsidR="00874B0A" w:rsidRPr="00BD235B" w:rsidTr="007139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607 01 05 02 00 00 0000 500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7 353 800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7 460 800</w:t>
            </w:r>
          </w:p>
        </w:tc>
      </w:tr>
      <w:tr w:rsidR="00874B0A" w:rsidRPr="00BD235B" w:rsidTr="007139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607 01 05 02 01 00 0000 510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7 353 800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7 460 800</w:t>
            </w:r>
          </w:p>
        </w:tc>
      </w:tr>
      <w:tr w:rsidR="00874B0A" w:rsidRPr="00BD235B" w:rsidTr="007139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607 01 05 02 01 10 0000 510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Увеличение прочих  денежных средств бюджета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7 353 800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7 460 800</w:t>
            </w:r>
          </w:p>
        </w:tc>
      </w:tr>
      <w:tr w:rsidR="00874B0A" w:rsidRPr="00BD235B" w:rsidTr="007139E6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607 01 05 00 00 00 0000 600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0A" w:rsidRPr="00BD235B" w:rsidRDefault="00874B0A" w:rsidP="00BD2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7 608 467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0A" w:rsidRPr="00BD235B" w:rsidRDefault="00874B0A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7 460 800</w:t>
            </w:r>
          </w:p>
        </w:tc>
      </w:tr>
      <w:tr w:rsidR="00707E48" w:rsidRPr="00BD235B" w:rsidTr="007139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607 01 05 02 00 00 0000 600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 прочих остатков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7 608 467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7 460 800</w:t>
            </w:r>
          </w:p>
        </w:tc>
      </w:tr>
      <w:tr w:rsidR="00707E48" w:rsidRPr="00BD235B" w:rsidTr="007139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607 01 05 02 01 00 0000 610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7 608 467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7 460 800</w:t>
            </w:r>
          </w:p>
        </w:tc>
      </w:tr>
      <w:tr w:rsidR="00707E48" w:rsidRPr="00BD235B" w:rsidTr="007139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607 01 05 02 01 10 0000 610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sz w:val="28"/>
                <w:szCs w:val="28"/>
              </w:rPr>
              <w:t>Уменьшение прочих  денежных средств бюджета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48" w:rsidRPr="00BD235B" w:rsidRDefault="00707E48" w:rsidP="00BD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7 608 467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7 194100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48" w:rsidRPr="00BD235B" w:rsidRDefault="00707E48" w:rsidP="00BD23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35B">
              <w:rPr>
                <w:rFonts w:ascii="Times New Roman" w:hAnsi="Times New Roman" w:cs="Times New Roman"/>
                <w:bCs/>
                <w:sz w:val="28"/>
                <w:szCs w:val="28"/>
              </w:rPr>
              <w:t>7 460 800</w:t>
            </w:r>
          </w:p>
        </w:tc>
      </w:tr>
    </w:tbl>
    <w:p w:rsidR="00413AE0" w:rsidRDefault="00413AE0" w:rsidP="00BD235B">
      <w:pPr>
        <w:tabs>
          <w:tab w:val="left" w:pos="540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C19" w:rsidRDefault="00561C19" w:rsidP="00BD235B">
      <w:pPr>
        <w:tabs>
          <w:tab w:val="left" w:pos="540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C19" w:rsidRDefault="00561C19" w:rsidP="00BD235B">
      <w:pPr>
        <w:tabs>
          <w:tab w:val="left" w:pos="540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C19" w:rsidRDefault="00561C19" w:rsidP="00BD235B">
      <w:pPr>
        <w:tabs>
          <w:tab w:val="left" w:pos="540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C19" w:rsidRDefault="00561C19" w:rsidP="00BD235B">
      <w:pPr>
        <w:tabs>
          <w:tab w:val="left" w:pos="540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C19" w:rsidRDefault="00561C19" w:rsidP="00BD235B">
      <w:pPr>
        <w:tabs>
          <w:tab w:val="left" w:pos="540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C19" w:rsidRDefault="00561C19" w:rsidP="00BD235B">
      <w:pPr>
        <w:tabs>
          <w:tab w:val="left" w:pos="540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C19" w:rsidRDefault="00561C19" w:rsidP="00BD235B">
      <w:pPr>
        <w:tabs>
          <w:tab w:val="left" w:pos="540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C19" w:rsidRDefault="00561C19" w:rsidP="00BD235B">
      <w:pPr>
        <w:tabs>
          <w:tab w:val="left" w:pos="540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C19" w:rsidRDefault="00561C19" w:rsidP="00BD235B">
      <w:pPr>
        <w:tabs>
          <w:tab w:val="left" w:pos="540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C19" w:rsidRDefault="00561C19" w:rsidP="00BD235B">
      <w:pPr>
        <w:tabs>
          <w:tab w:val="left" w:pos="540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61C19" w:rsidSect="00BD235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61C19" w:rsidRPr="00125D36" w:rsidRDefault="00561C19" w:rsidP="00561C1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25D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ЗАКЛЮЧЕНИЕ</w:t>
      </w:r>
    </w:p>
    <w:p w:rsidR="00561C19" w:rsidRPr="00125D36" w:rsidRDefault="00561C19" w:rsidP="00561C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D36">
        <w:rPr>
          <w:rFonts w:ascii="Times New Roman" w:hAnsi="Times New Roman" w:cs="Times New Roman"/>
          <w:sz w:val="28"/>
          <w:szCs w:val="28"/>
        </w:rPr>
        <w:t xml:space="preserve">обнародования решения Совета депутатов муниципального образования </w:t>
      </w:r>
      <w:proofErr w:type="spellStart"/>
      <w:r w:rsidRPr="00125D36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125D36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</w:t>
      </w:r>
      <w:r w:rsidRPr="00125D3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22.02.2022  года  № 63 </w:t>
      </w:r>
      <w:r w:rsidRPr="00125D36">
        <w:rPr>
          <w:rFonts w:ascii="Times New Roman" w:hAnsi="Times New Roman"/>
          <w:sz w:val="28"/>
          <w:szCs w:val="28"/>
        </w:rPr>
        <w:t>«О внесении дополнений и изменений в решени</w:t>
      </w:r>
      <w:r>
        <w:rPr>
          <w:rFonts w:ascii="Times New Roman" w:hAnsi="Times New Roman"/>
          <w:sz w:val="28"/>
          <w:szCs w:val="28"/>
        </w:rPr>
        <w:t>е Совета депутатов от 30.12.2021 № 52</w:t>
      </w:r>
      <w:r w:rsidRPr="00125D36">
        <w:rPr>
          <w:rFonts w:ascii="Times New Roman" w:hAnsi="Times New Roman"/>
          <w:sz w:val="28"/>
          <w:szCs w:val="28"/>
        </w:rPr>
        <w:t>» «О бюджете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2022 год   и на плановый период 2023 и 2024</w:t>
      </w:r>
      <w:r w:rsidRPr="00125D36">
        <w:rPr>
          <w:rFonts w:ascii="Times New Roman" w:hAnsi="Times New Roman"/>
          <w:sz w:val="28"/>
          <w:szCs w:val="28"/>
        </w:rPr>
        <w:t xml:space="preserve"> годов»</w:t>
      </w:r>
    </w:p>
    <w:p w:rsidR="00561C19" w:rsidRPr="00125D36" w:rsidRDefault="00561C19" w:rsidP="00561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C19" w:rsidRPr="00561C19" w:rsidRDefault="0001437D" w:rsidP="00561C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proofErr w:type="gramStart"/>
      <w:r w:rsidR="00561C19" w:rsidRPr="00125D36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 w:rsidR="00561C19" w:rsidRPr="00125D36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561C19" w:rsidRPr="00125D36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и их проектов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д</w:t>
      </w:r>
      <w:r w:rsidR="00561C19" w:rsidRPr="00125D36">
        <w:rPr>
          <w:rFonts w:ascii="Times New Roman" w:hAnsi="Times New Roman" w:cs="Times New Roman"/>
          <w:sz w:val="28"/>
          <w:szCs w:val="28"/>
        </w:rPr>
        <w:t xml:space="preserve">епутатов от 21.03.2011г. № 23, главой  администрации </w:t>
      </w:r>
      <w:proofErr w:type="spellStart"/>
      <w:r w:rsidR="00561C19" w:rsidRPr="00125D36">
        <w:rPr>
          <w:rFonts w:ascii="Times New Roman" w:hAnsi="Times New Roman" w:cs="Times New Roman"/>
          <w:sz w:val="28"/>
          <w:szCs w:val="28"/>
        </w:rPr>
        <w:t>Кичкасского</w:t>
      </w:r>
      <w:proofErr w:type="spellEnd"/>
      <w:r w:rsidR="00561C19" w:rsidRPr="00125D36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была проведена антикоррупционная экспертиза решения </w:t>
      </w:r>
      <w:r w:rsidR="00561C19">
        <w:rPr>
          <w:rFonts w:ascii="Times New Roman" w:hAnsi="Times New Roman"/>
          <w:sz w:val="28"/>
          <w:szCs w:val="28"/>
        </w:rPr>
        <w:t xml:space="preserve">от </w:t>
      </w:r>
      <w:r w:rsidR="00561C19" w:rsidRPr="00125D36">
        <w:rPr>
          <w:rFonts w:ascii="Times New Roman" w:hAnsi="Times New Roman"/>
          <w:sz w:val="28"/>
          <w:szCs w:val="28"/>
        </w:rPr>
        <w:t xml:space="preserve"> </w:t>
      </w:r>
      <w:r w:rsidR="00561C19">
        <w:rPr>
          <w:rFonts w:ascii="Times New Roman" w:hAnsi="Times New Roman"/>
          <w:sz w:val="28"/>
          <w:szCs w:val="28"/>
        </w:rPr>
        <w:t>22.02.2022  года  № 63</w:t>
      </w:r>
      <w:bookmarkEnd w:id="0"/>
      <w:r w:rsidR="00561C19">
        <w:rPr>
          <w:rFonts w:ascii="Times New Roman" w:hAnsi="Times New Roman"/>
          <w:sz w:val="28"/>
          <w:szCs w:val="28"/>
        </w:rPr>
        <w:t xml:space="preserve"> </w:t>
      </w:r>
      <w:r w:rsidR="00561C19" w:rsidRPr="00125D36">
        <w:rPr>
          <w:rFonts w:ascii="Times New Roman" w:hAnsi="Times New Roman"/>
          <w:sz w:val="28"/>
          <w:szCs w:val="28"/>
        </w:rPr>
        <w:t>«О внесении дополнений и изменений в решени</w:t>
      </w:r>
      <w:r w:rsidR="00561C19">
        <w:rPr>
          <w:rFonts w:ascii="Times New Roman" w:hAnsi="Times New Roman"/>
          <w:sz w:val="28"/>
          <w:szCs w:val="28"/>
        </w:rPr>
        <w:t>е Совета депутатов от 30.12.2021 № 52</w:t>
      </w:r>
      <w:r w:rsidR="00561C19" w:rsidRPr="00125D36">
        <w:rPr>
          <w:rFonts w:ascii="Times New Roman" w:hAnsi="Times New Roman"/>
          <w:sz w:val="28"/>
          <w:szCs w:val="28"/>
        </w:rPr>
        <w:t>» «О бюджете</w:t>
      </w:r>
      <w:proofErr w:type="gramEnd"/>
      <w:r w:rsidR="00561C19" w:rsidRPr="00125D36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561C19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561C19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561C19">
        <w:rPr>
          <w:rFonts w:ascii="Times New Roman" w:hAnsi="Times New Roman"/>
          <w:sz w:val="28"/>
          <w:szCs w:val="28"/>
        </w:rPr>
        <w:t xml:space="preserve"> сельсовет на 2022 год   и на плановый период 2023 и 2024</w:t>
      </w:r>
      <w:r w:rsidR="00561C19" w:rsidRPr="00125D36">
        <w:rPr>
          <w:rFonts w:ascii="Times New Roman" w:hAnsi="Times New Roman"/>
          <w:sz w:val="28"/>
          <w:szCs w:val="28"/>
        </w:rPr>
        <w:t xml:space="preserve"> годов»</w:t>
      </w:r>
    </w:p>
    <w:p w:rsidR="00561C19" w:rsidRPr="00125D36" w:rsidRDefault="00561C19" w:rsidP="00561C19">
      <w:pPr>
        <w:jc w:val="both"/>
        <w:rPr>
          <w:rFonts w:ascii="Times New Roman" w:hAnsi="Times New Roman" w:cs="Times New Roman"/>
          <w:sz w:val="28"/>
          <w:szCs w:val="28"/>
        </w:rPr>
      </w:pPr>
      <w:r w:rsidRPr="00125D36">
        <w:rPr>
          <w:rFonts w:ascii="Times New Roman" w:hAnsi="Times New Roman" w:cs="Times New Roman"/>
          <w:color w:val="000000"/>
          <w:sz w:val="28"/>
          <w:szCs w:val="28"/>
        </w:rPr>
        <w:t xml:space="preserve">       Указанное   решение   не   содержит   коррупционную  составляющую   и может быть принято Советом депутатов сельсовета.</w:t>
      </w:r>
    </w:p>
    <w:p w:rsidR="00561C19" w:rsidRPr="00125D36" w:rsidRDefault="00561C19" w:rsidP="00561C1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61C19" w:rsidRPr="00125D36" w:rsidRDefault="00561C19" w:rsidP="00561C19">
      <w:pPr>
        <w:spacing w:after="139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561C19" w:rsidRPr="00125D36" w:rsidSect="00125D36">
          <w:type w:val="continuous"/>
          <w:pgSz w:w="11909" w:h="16834"/>
          <w:pgMar w:top="1134" w:right="850" w:bottom="1276" w:left="1701" w:header="720" w:footer="720" w:gutter="0"/>
          <w:cols w:space="720"/>
        </w:sectPr>
      </w:pPr>
      <w:r w:rsidRPr="00125D3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Л.А.Кретинина</w:t>
      </w:r>
      <w:proofErr w:type="spellEnd"/>
    </w:p>
    <w:p w:rsidR="00561C19" w:rsidRPr="00BD235B" w:rsidRDefault="00561C19" w:rsidP="00561C19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61C19" w:rsidRPr="00BD235B" w:rsidSect="00561C19">
      <w:type w:val="continuous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76" w:rsidRDefault="00803776" w:rsidP="00623C8F">
      <w:pPr>
        <w:spacing w:after="0" w:line="240" w:lineRule="auto"/>
      </w:pPr>
      <w:r>
        <w:separator/>
      </w:r>
    </w:p>
  </w:endnote>
  <w:endnote w:type="continuationSeparator" w:id="0">
    <w:p w:rsidR="00803776" w:rsidRDefault="00803776" w:rsidP="0062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76" w:rsidRDefault="00803776" w:rsidP="00623C8F">
      <w:pPr>
        <w:spacing w:after="0" w:line="240" w:lineRule="auto"/>
      </w:pPr>
      <w:r>
        <w:separator/>
      </w:r>
    </w:p>
  </w:footnote>
  <w:footnote w:type="continuationSeparator" w:id="0">
    <w:p w:rsidR="00803776" w:rsidRDefault="00803776" w:rsidP="0062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505"/>
    <w:multiLevelType w:val="hybridMultilevel"/>
    <w:tmpl w:val="FC6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46299"/>
    <w:multiLevelType w:val="hybridMultilevel"/>
    <w:tmpl w:val="04BE25C8"/>
    <w:lvl w:ilvl="0" w:tplc="759C78C8">
      <w:start w:val="103"/>
      <w:numFmt w:val="decimal"/>
      <w:lvlText w:val="%1"/>
      <w:lvlJc w:val="left"/>
      <w:pPr>
        <w:ind w:left="1608" w:hanging="360"/>
      </w:pPr>
      <w:rPr>
        <w:rFonts w:eastAsiaTheme="minorEastAsia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19234DD"/>
    <w:multiLevelType w:val="hybridMultilevel"/>
    <w:tmpl w:val="F5626378"/>
    <w:lvl w:ilvl="0" w:tplc="B5DC6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48E"/>
    <w:rsid w:val="00004CF4"/>
    <w:rsid w:val="0001437D"/>
    <w:rsid w:val="000208E5"/>
    <w:rsid w:val="00023808"/>
    <w:rsid w:val="00027A11"/>
    <w:rsid w:val="00030AD5"/>
    <w:rsid w:val="00041101"/>
    <w:rsid w:val="00041A0A"/>
    <w:rsid w:val="00043700"/>
    <w:rsid w:val="00051EC3"/>
    <w:rsid w:val="00055F58"/>
    <w:rsid w:val="0006274A"/>
    <w:rsid w:val="0006554E"/>
    <w:rsid w:val="000765DA"/>
    <w:rsid w:val="00081C80"/>
    <w:rsid w:val="000857D6"/>
    <w:rsid w:val="00087490"/>
    <w:rsid w:val="0009331B"/>
    <w:rsid w:val="000D43ED"/>
    <w:rsid w:val="000F22D5"/>
    <w:rsid w:val="000F244D"/>
    <w:rsid w:val="00103CBB"/>
    <w:rsid w:val="00110B26"/>
    <w:rsid w:val="00123160"/>
    <w:rsid w:val="00127DBA"/>
    <w:rsid w:val="00130510"/>
    <w:rsid w:val="00154D64"/>
    <w:rsid w:val="00183A36"/>
    <w:rsid w:val="00183E09"/>
    <w:rsid w:val="00191FB5"/>
    <w:rsid w:val="00194107"/>
    <w:rsid w:val="001966D3"/>
    <w:rsid w:val="001B02B8"/>
    <w:rsid w:val="001B1E24"/>
    <w:rsid w:val="001C4104"/>
    <w:rsid w:val="001C62DB"/>
    <w:rsid w:val="001D06F2"/>
    <w:rsid w:val="001D1712"/>
    <w:rsid w:val="001D441B"/>
    <w:rsid w:val="0020357B"/>
    <w:rsid w:val="00213A22"/>
    <w:rsid w:val="00216C5E"/>
    <w:rsid w:val="00224C23"/>
    <w:rsid w:val="00246BB2"/>
    <w:rsid w:val="00247A97"/>
    <w:rsid w:val="0026664F"/>
    <w:rsid w:val="00267058"/>
    <w:rsid w:val="00284BDC"/>
    <w:rsid w:val="002900F1"/>
    <w:rsid w:val="00296233"/>
    <w:rsid w:val="002A1723"/>
    <w:rsid w:val="002B7578"/>
    <w:rsid w:val="002D54F5"/>
    <w:rsid w:val="002E1B3C"/>
    <w:rsid w:val="002E4C42"/>
    <w:rsid w:val="00305044"/>
    <w:rsid w:val="0031735E"/>
    <w:rsid w:val="00356B7E"/>
    <w:rsid w:val="00371A00"/>
    <w:rsid w:val="0038293C"/>
    <w:rsid w:val="00386DA0"/>
    <w:rsid w:val="003903FA"/>
    <w:rsid w:val="003A75D9"/>
    <w:rsid w:val="003C6837"/>
    <w:rsid w:val="00413AE0"/>
    <w:rsid w:val="00423AF0"/>
    <w:rsid w:val="00446DD3"/>
    <w:rsid w:val="00454EFF"/>
    <w:rsid w:val="004675E2"/>
    <w:rsid w:val="004760D3"/>
    <w:rsid w:val="004A6C29"/>
    <w:rsid w:val="004A77CD"/>
    <w:rsid w:val="004B7435"/>
    <w:rsid w:val="004C2DDA"/>
    <w:rsid w:val="004D235F"/>
    <w:rsid w:val="004E092D"/>
    <w:rsid w:val="004E0F6F"/>
    <w:rsid w:val="004F2FAD"/>
    <w:rsid w:val="004F3A27"/>
    <w:rsid w:val="0051110E"/>
    <w:rsid w:val="00512B6F"/>
    <w:rsid w:val="0051574A"/>
    <w:rsid w:val="00553B37"/>
    <w:rsid w:val="00554FDC"/>
    <w:rsid w:val="00561C19"/>
    <w:rsid w:val="005750A4"/>
    <w:rsid w:val="005776C6"/>
    <w:rsid w:val="00590C11"/>
    <w:rsid w:val="00593A5C"/>
    <w:rsid w:val="00593B65"/>
    <w:rsid w:val="005A12F3"/>
    <w:rsid w:val="005B0695"/>
    <w:rsid w:val="005C44AD"/>
    <w:rsid w:val="005E4B77"/>
    <w:rsid w:val="005E7DE9"/>
    <w:rsid w:val="00607EA3"/>
    <w:rsid w:val="00623C8F"/>
    <w:rsid w:val="006249EB"/>
    <w:rsid w:val="006263F8"/>
    <w:rsid w:val="006418AB"/>
    <w:rsid w:val="00643F8D"/>
    <w:rsid w:val="00662C87"/>
    <w:rsid w:val="00666B60"/>
    <w:rsid w:val="00667798"/>
    <w:rsid w:val="00667B17"/>
    <w:rsid w:val="00675671"/>
    <w:rsid w:val="00692183"/>
    <w:rsid w:val="00692B7F"/>
    <w:rsid w:val="00697116"/>
    <w:rsid w:val="006C3DF4"/>
    <w:rsid w:val="006C510A"/>
    <w:rsid w:val="006E231A"/>
    <w:rsid w:val="00707E48"/>
    <w:rsid w:val="00710585"/>
    <w:rsid w:val="007139E6"/>
    <w:rsid w:val="00715894"/>
    <w:rsid w:val="007256CE"/>
    <w:rsid w:val="00741175"/>
    <w:rsid w:val="007529EB"/>
    <w:rsid w:val="00770905"/>
    <w:rsid w:val="0077421B"/>
    <w:rsid w:val="007751B7"/>
    <w:rsid w:val="00794103"/>
    <w:rsid w:val="007A6168"/>
    <w:rsid w:val="007B0854"/>
    <w:rsid w:val="007B601A"/>
    <w:rsid w:val="007B65B8"/>
    <w:rsid w:val="007C1EC9"/>
    <w:rsid w:val="007C525E"/>
    <w:rsid w:val="007C730B"/>
    <w:rsid w:val="00803776"/>
    <w:rsid w:val="00856D5C"/>
    <w:rsid w:val="00857DB4"/>
    <w:rsid w:val="008656C7"/>
    <w:rsid w:val="00871353"/>
    <w:rsid w:val="00874B0A"/>
    <w:rsid w:val="008A09CB"/>
    <w:rsid w:val="008E0793"/>
    <w:rsid w:val="008E33E5"/>
    <w:rsid w:val="008E7E8E"/>
    <w:rsid w:val="00900D63"/>
    <w:rsid w:val="00901756"/>
    <w:rsid w:val="00907EF8"/>
    <w:rsid w:val="00913984"/>
    <w:rsid w:val="00924FE0"/>
    <w:rsid w:val="00937674"/>
    <w:rsid w:val="00965A90"/>
    <w:rsid w:val="00976FE4"/>
    <w:rsid w:val="009A5C8D"/>
    <w:rsid w:val="009C3C24"/>
    <w:rsid w:val="009E0C09"/>
    <w:rsid w:val="009F708C"/>
    <w:rsid w:val="00A03FB3"/>
    <w:rsid w:val="00A062FE"/>
    <w:rsid w:val="00A2048E"/>
    <w:rsid w:val="00A22496"/>
    <w:rsid w:val="00A45C79"/>
    <w:rsid w:val="00A5362F"/>
    <w:rsid w:val="00A67472"/>
    <w:rsid w:val="00A72E0B"/>
    <w:rsid w:val="00A7331C"/>
    <w:rsid w:val="00A90737"/>
    <w:rsid w:val="00A916C5"/>
    <w:rsid w:val="00A95556"/>
    <w:rsid w:val="00A959F1"/>
    <w:rsid w:val="00AE17E7"/>
    <w:rsid w:val="00AE6C4B"/>
    <w:rsid w:val="00AF4618"/>
    <w:rsid w:val="00AF52BC"/>
    <w:rsid w:val="00B10C6D"/>
    <w:rsid w:val="00B22BCF"/>
    <w:rsid w:val="00B37A95"/>
    <w:rsid w:val="00B6399B"/>
    <w:rsid w:val="00B703D1"/>
    <w:rsid w:val="00B8448D"/>
    <w:rsid w:val="00BA1233"/>
    <w:rsid w:val="00BA18D5"/>
    <w:rsid w:val="00BB556D"/>
    <w:rsid w:val="00BD14A4"/>
    <w:rsid w:val="00BD235B"/>
    <w:rsid w:val="00BE7282"/>
    <w:rsid w:val="00C01CDF"/>
    <w:rsid w:val="00C13A90"/>
    <w:rsid w:val="00C31596"/>
    <w:rsid w:val="00C33EBD"/>
    <w:rsid w:val="00C53333"/>
    <w:rsid w:val="00C64567"/>
    <w:rsid w:val="00C670C7"/>
    <w:rsid w:val="00C82C50"/>
    <w:rsid w:val="00C84929"/>
    <w:rsid w:val="00CA26CB"/>
    <w:rsid w:val="00CA4821"/>
    <w:rsid w:val="00CA5C17"/>
    <w:rsid w:val="00CA7B67"/>
    <w:rsid w:val="00CB4721"/>
    <w:rsid w:val="00CB5C30"/>
    <w:rsid w:val="00CB6719"/>
    <w:rsid w:val="00CB71F2"/>
    <w:rsid w:val="00CC74C3"/>
    <w:rsid w:val="00CE4E80"/>
    <w:rsid w:val="00CF3286"/>
    <w:rsid w:val="00D047EE"/>
    <w:rsid w:val="00D13849"/>
    <w:rsid w:val="00D230EB"/>
    <w:rsid w:val="00D356D7"/>
    <w:rsid w:val="00D479A5"/>
    <w:rsid w:val="00D516FC"/>
    <w:rsid w:val="00D61607"/>
    <w:rsid w:val="00D95DF7"/>
    <w:rsid w:val="00DB49E5"/>
    <w:rsid w:val="00DC0966"/>
    <w:rsid w:val="00DC0DE8"/>
    <w:rsid w:val="00DD27AF"/>
    <w:rsid w:val="00DE4FF5"/>
    <w:rsid w:val="00DF2374"/>
    <w:rsid w:val="00E21F7D"/>
    <w:rsid w:val="00E31803"/>
    <w:rsid w:val="00E3258B"/>
    <w:rsid w:val="00E3438D"/>
    <w:rsid w:val="00E5345E"/>
    <w:rsid w:val="00E5793B"/>
    <w:rsid w:val="00E62067"/>
    <w:rsid w:val="00E81410"/>
    <w:rsid w:val="00E82904"/>
    <w:rsid w:val="00EA0098"/>
    <w:rsid w:val="00EA1F55"/>
    <w:rsid w:val="00EB0555"/>
    <w:rsid w:val="00EC792B"/>
    <w:rsid w:val="00EF251F"/>
    <w:rsid w:val="00EF5CD7"/>
    <w:rsid w:val="00F10354"/>
    <w:rsid w:val="00F20381"/>
    <w:rsid w:val="00F23109"/>
    <w:rsid w:val="00F27854"/>
    <w:rsid w:val="00F36965"/>
    <w:rsid w:val="00F429DB"/>
    <w:rsid w:val="00F52E1D"/>
    <w:rsid w:val="00F54B73"/>
    <w:rsid w:val="00F67679"/>
    <w:rsid w:val="00F733FD"/>
    <w:rsid w:val="00F745CC"/>
    <w:rsid w:val="00F770DC"/>
    <w:rsid w:val="00F96631"/>
    <w:rsid w:val="00FA4932"/>
    <w:rsid w:val="00FA5B60"/>
    <w:rsid w:val="00FB643B"/>
    <w:rsid w:val="00FB6AAE"/>
    <w:rsid w:val="00FC227E"/>
    <w:rsid w:val="00FD1A3F"/>
    <w:rsid w:val="00FD4654"/>
    <w:rsid w:val="00FE4D47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2D"/>
  </w:style>
  <w:style w:type="paragraph" w:styleId="1">
    <w:name w:val="heading 1"/>
    <w:basedOn w:val="a"/>
    <w:next w:val="a"/>
    <w:link w:val="10"/>
    <w:uiPriority w:val="99"/>
    <w:qFormat/>
    <w:rsid w:val="00A2048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204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04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2048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2048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204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2048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048E"/>
    <w:pPr>
      <w:keepNext/>
      <w:spacing w:after="0" w:line="240" w:lineRule="auto"/>
      <w:ind w:firstLine="284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2048E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48E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A2048E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A2048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A2048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rsid w:val="00A2048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2048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20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A204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048E"/>
  </w:style>
  <w:style w:type="character" w:customStyle="1" w:styleId="a5">
    <w:name w:val="Текст сноски Знак"/>
    <w:basedOn w:val="a0"/>
    <w:link w:val="a6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A2048E"/>
    <w:rPr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2048E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A2048E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A2048E"/>
  </w:style>
  <w:style w:type="paragraph" w:styleId="ab">
    <w:name w:val="footer"/>
    <w:basedOn w:val="a"/>
    <w:link w:val="ac"/>
    <w:uiPriority w:val="99"/>
    <w:semiHidden/>
    <w:unhideWhenUsed/>
    <w:rsid w:val="00A2048E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A2048E"/>
    <w:rPr>
      <w:sz w:val="20"/>
      <w:szCs w:val="20"/>
    </w:rPr>
  </w:style>
  <w:style w:type="character" w:customStyle="1" w:styleId="af">
    <w:name w:val="Основной текст Знак"/>
    <w:basedOn w:val="a0"/>
    <w:link w:val="af0"/>
    <w:uiPriority w:val="99"/>
    <w:semiHidden/>
    <w:rsid w:val="00A2048E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0">
    <w:name w:val="Body Text"/>
    <w:basedOn w:val="a"/>
    <w:link w:val="af"/>
    <w:uiPriority w:val="99"/>
    <w:semiHidden/>
    <w:unhideWhenUsed/>
    <w:rsid w:val="00A2048E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16">
    <w:name w:val="Основной текст Знак1"/>
    <w:basedOn w:val="a0"/>
    <w:uiPriority w:val="99"/>
    <w:semiHidden/>
    <w:rsid w:val="00A2048E"/>
  </w:style>
  <w:style w:type="paragraph" w:styleId="23">
    <w:name w:val="Body Text 2"/>
    <w:basedOn w:val="a"/>
    <w:link w:val="24"/>
    <w:uiPriority w:val="99"/>
    <w:semiHidden/>
    <w:unhideWhenUsed/>
    <w:rsid w:val="00A2048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2048E"/>
    <w:rPr>
      <w:rFonts w:ascii="Times New Roman" w:eastAsia="Times New Roman" w:hAnsi="Times New Roman" w:cs="Times New Roman"/>
      <w:noProof/>
      <w:sz w:val="28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2048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A2048E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A2048E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A2048E"/>
    <w:rPr>
      <w:sz w:val="16"/>
      <w:szCs w:val="16"/>
    </w:rPr>
  </w:style>
  <w:style w:type="character" w:customStyle="1" w:styleId="af1">
    <w:name w:val="Тема примечания Знак"/>
    <w:basedOn w:val="a7"/>
    <w:link w:val="af2"/>
    <w:uiPriority w:val="99"/>
    <w:semiHidden/>
    <w:rsid w:val="00A204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8"/>
    <w:next w:val="a8"/>
    <w:link w:val="af1"/>
    <w:uiPriority w:val="99"/>
    <w:semiHidden/>
    <w:unhideWhenUsed/>
    <w:rsid w:val="00A2048E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A2048E"/>
    <w:rPr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A2048E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A2048E"/>
    <w:pPr>
      <w:spacing w:after="0" w:line="240" w:lineRule="auto"/>
      <w:jc w:val="right"/>
    </w:pPr>
    <w:rPr>
      <w:rFonts w:ascii="Tahoma" w:eastAsia="Times New Roman" w:hAnsi="Tahoma" w:cs="Times New Roman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A2048E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99"/>
    <w:qFormat/>
    <w:rsid w:val="00A204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2048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A2048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A2048E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customStyle="1" w:styleId="af6">
    <w:name w:val="Îáû÷íûé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2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uiPriority w:val="99"/>
    <w:rsid w:val="00A204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a">
    <w:name w:val="Без интервала1"/>
    <w:uiPriority w:val="99"/>
    <w:rsid w:val="00A204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Содержимое таблицы"/>
    <w:basedOn w:val="a"/>
    <w:rsid w:val="00A2048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hl41">
    <w:name w:val="hl41"/>
    <w:uiPriority w:val="99"/>
    <w:rsid w:val="00A2048E"/>
    <w:rPr>
      <w:b/>
      <w:bCs w:val="0"/>
      <w:sz w:val="20"/>
    </w:rPr>
  </w:style>
  <w:style w:type="character" w:customStyle="1" w:styleId="s1">
    <w:name w:val="s1"/>
    <w:uiPriority w:val="99"/>
    <w:rsid w:val="00A2048E"/>
  </w:style>
  <w:style w:type="character" w:customStyle="1" w:styleId="s2">
    <w:name w:val="s2"/>
    <w:uiPriority w:val="99"/>
    <w:rsid w:val="00A2048E"/>
  </w:style>
  <w:style w:type="paragraph" w:customStyle="1" w:styleId="25">
    <w:name w:val="Обычный2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fe9ae63d171592">
    <w:name w:val="714fe9ae63d171592"/>
    <w:basedOn w:val="a"/>
    <w:rsid w:val="00A2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A296-5287-46C6-A40E-EC77A12B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33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123</cp:revision>
  <cp:lastPrinted>2022-02-21T05:45:00Z</cp:lastPrinted>
  <dcterms:created xsi:type="dcterms:W3CDTF">2021-02-08T10:00:00Z</dcterms:created>
  <dcterms:modified xsi:type="dcterms:W3CDTF">2022-02-21T09:11:00Z</dcterms:modified>
</cp:coreProperties>
</file>