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9349"/>
        <w:gridCol w:w="222"/>
      </w:tblGrid>
      <w:tr w:rsidR="003658CC" w:rsidTr="003658CC">
        <w:tc>
          <w:tcPr>
            <w:tcW w:w="4785" w:type="dxa"/>
            <w:hideMark/>
          </w:tcPr>
          <w:tbl>
            <w:tblPr>
              <w:tblW w:w="9315" w:type="dxa"/>
              <w:tblLook w:val="01E0" w:firstRow="1" w:lastRow="1" w:firstColumn="1" w:lastColumn="1" w:noHBand="0" w:noVBand="0"/>
            </w:tblPr>
            <w:tblGrid>
              <w:gridCol w:w="4657"/>
              <w:gridCol w:w="4658"/>
            </w:tblGrid>
            <w:tr w:rsidR="003658CC">
              <w:trPr>
                <w:trHeight w:val="4110"/>
              </w:trPr>
              <w:tc>
                <w:tcPr>
                  <w:tcW w:w="4657" w:type="dxa"/>
                </w:tcPr>
                <w:p w:rsidR="003658CC" w:rsidRDefault="003658CC" w:rsidP="009C1A69">
                  <w:pPr>
                    <w:pStyle w:val="1"/>
                    <w:keepNext/>
                    <w:numPr>
                      <w:ilvl w:val="0"/>
                      <w:numId w:val="1"/>
                    </w:numPr>
                    <w:shd w:val="clear" w:color="auto" w:fill="FFFFFF"/>
                    <w:suppressAutoHyphens/>
                    <w:autoSpaceDN/>
                    <w:adjustRightInd/>
                    <w:spacing w:before="0" w:after="0"/>
                    <w:ind w:left="0"/>
                    <w:rPr>
                      <w:rFonts w:ascii="Times New Roman" w:eastAsia="Calibri" w:hAnsi="Times New Roman" w:cs="Times New Roman"/>
                      <w:sz w:val="28"/>
                      <w:szCs w:val="28"/>
                    </w:rPr>
                  </w:pPr>
                  <w:r>
                    <w:rPr>
                      <w:rFonts w:ascii="Times New Roman" w:eastAsia="Calibri" w:hAnsi="Times New Roman" w:cs="Times New Roman"/>
                      <w:sz w:val="28"/>
                      <w:szCs w:val="28"/>
                    </w:rPr>
                    <w:t>АДМИНИСТРАЦИЯ</w:t>
                  </w:r>
                </w:p>
                <w:p w:rsidR="003658CC" w:rsidRDefault="003658CC">
                  <w:pPr>
                    <w:pStyle w:val="1"/>
                    <w:keepNext/>
                    <w:shd w:val="clear" w:color="auto" w:fill="FFFFFF"/>
                    <w:tabs>
                      <w:tab w:val="left" w:pos="660"/>
                      <w:tab w:val="center" w:pos="2826"/>
                    </w:tabs>
                    <w:suppressAutoHyphens/>
                    <w:autoSpaceDN/>
                    <w:adjustRightInd/>
                    <w:spacing w:before="0" w:after="0"/>
                    <w:rPr>
                      <w:rFonts w:ascii="Times New Roman" w:eastAsia="Calibri" w:hAnsi="Times New Roman" w:cs="Times New Roman"/>
                      <w:sz w:val="28"/>
                      <w:szCs w:val="28"/>
                    </w:rPr>
                  </w:pPr>
                  <w:r>
                    <w:rPr>
                      <w:rFonts w:ascii="Times New Roman" w:eastAsia="Calibri" w:hAnsi="Times New Roman" w:cs="Times New Roman"/>
                      <w:sz w:val="28"/>
                      <w:szCs w:val="28"/>
                    </w:rPr>
                    <w:t>МУНИЦИПАЛЬНОГО ОБРАЗОВАНИЯ</w:t>
                  </w:r>
                </w:p>
                <w:p w:rsidR="003658CC" w:rsidRDefault="003658CC">
                  <w:pPr>
                    <w:spacing w:after="0" w:line="240" w:lineRule="auto"/>
                    <w:jc w:val="center"/>
                    <w:rPr>
                      <w:rFonts w:ascii="Times New Roman" w:hAnsi="Times New Roman"/>
                      <w:b/>
                      <w:sz w:val="28"/>
                      <w:szCs w:val="28"/>
                    </w:rPr>
                  </w:pPr>
                  <w:r>
                    <w:rPr>
                      <w:rFonts w:ascii="Times New Roman" w:hAnsi="Times New Roman"/>
                      <w:b/>
                      <w:sz w:val="28"/>
                      <w:szCs w:val="28"/>
                    </w:rPr>
                    <w:t>КИЧКАССКИЙ СЕЛЬСОВЕТ</w:t>
                  </w:r>
                </w:p>
                <w:p w:rsidR="003658CC" w:rsidRDefault="003658CC">
                  <w:pPr>
                    <w:spacing w:after="0" w:line="240" w:lineRule="auto"/>
                    <w:jc w:val="center"/>
                    <w:rPr>
                      <w:rFonts w:ascii="Times New Roman" w:hAnsi="Times New Roman"/>
                      <w:b/>
                      <w:sz w:val="28"/>
                      <w:szCs w:val="28"/>
                    </w:rPr>
                  </w:pPr>
                  <w:r>
                    <w:rPr>
                      <w:rFonts w:ascii="Times New Roman" w:hAnsi="Times New Roman"/>
                      <w:b/>
                      <w:sz w:val="28"/>
                      <w:szCs w:val="28"/>
                    </w:rPr>
                    <w:t>Переволоцкого района</w:t>
                  </w:r>
                </w:p>
                <w:p w:rsidR="003658CC" w:rsidRDefault="003658CC" w:rsidP="009C1A69">
                  <w:pPr>
                    <w:pStyle w:val="2"/>
                    <w:numPr>
                      <w:ilvl w:val="1"/>
                      <w:numId w:val="1"/>
                    </w:numPr>
                    <w:suppressAutoHyphens/>
                    <w:autoSpaceDN w:val="0"/>
                    <w:ind w:left="0"/>
                    <w:rPr>
                      <w:rFonts w:ascii="Times New Roman" w:hAnsi="Times New Roman"/>
                      <w:b w:val="0"/>
                      <w:i w:val="0"/>
                    </w:rPr>
                  </w:pPr>
                  <w:r>
                    <w:rPr>
                      <w:rFonts w:ascii="Times New Roman" w:hAnsi="Times New Roman"/>
                      <w:i w:val="0"/>
                    </w:rPr>
                    <w:t>Оренбургской области</w:t>
                  </w:r>
                </w:p>
                <w:p w:rsidR="003658CC" w:rsidRDefault="003658CC">
                  <w:pPr>
                    <w:spacing w:after="0" w:line="240" w:lineRule="auto"/>
                    <w:rPr>
                      <w:rFonts w:ascii="Times New Roman" w:hAnsi="Times New Roman"/>
                      <w:sz w:val="28"/>
                      <w:szCs w:val="28"/>
                    </w:rPr>
                  </w:pPr>
                </w:p>
                <w:p w:rsidR="003658CC" w:rsidRDefault="003658CC">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3658CC" w:rsidRDefault="003658CC">
                  <w:pPr>
                    <w:tabs>
                      <w:tab w:val="left" w:pos="765"/>
                      <w:tab w:val="center" w:pos="2284"/>
                    </w:tabs>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eastAsia="Times New Roman" w:hAnsi="Times New Roman"/>
                      <w:sz w:val="28"/>
                      <w:szCs w:val="28"/>
                    </w:rPr>
                    <w:tab/>
                  </w:r>
                  <w:r>
                    <w:rPr>
                      <w:rFonts w:ascii="Times New Roman" w:hAnsi="Times New Roman"/>
                      <w:sz w:val="28"/>
                      <w:szCs w:val="28"/>
                    </w:rPr>
                    <w:t xml:space="preserve"> </w:t>
                  </w:r>
                </w:p>
                <w:p w:rsidR="003658CC" w:rsidRDefault="003658CC">
                  <w:pPr>
                    <w:tabs>
                      <w:tab w:val="left" w:pos="765"/>
                      <w:tab w:val="center" w:pos="2284"/>
                    </w:tabs>
                    <w:spacing w:after="0" w:line="240" w:lineRule="auto"/>
                    <w:rPr>
                      <w:rFonts w:ascii="Times New Roman" w:hAnsi="Times New Roman"/>
                      <w:sz w:val="28"/>
                      <w:szCs w:val="28"/>
                    </w:rPr>
                  </w:pPr>
                  <w:r>
                    <w:rPr>
                      <w:rFonts w:ascii="Times New Roman" w:hAnsi="Times New Roman"/>
                      <w:sz w:val="28"/>
                      <w:szCs w:val="28"/>
                    </w:rPr>
                    <w:t xml:space="preserve">           от 01.04.2022 №  22-п</w:t>
                  </w:r>
                </w:p>
                <w:p w:rsidR="003658CC" w:rsidRDefault="003658CC">
                  <w:pPr>
                    <w:spacing w:after="0" w:line="240" w:lineRule="auto"/>
                    <w:jc w:val="center"/>
                    <w:rPr>
                      <w:rFonts w:ascii="Times New Roman" w:hAnsi="Times New Roman"/>
                      <w:sz w:val="28"/>
                      <w:szCs w:val="28"/>
                    </w:rPr>
                  </w:pPr>
                </w:p>
                <w:p w:rsidR="003658CC" w:rsidRDefault="003658CC">
                  <w:pPr>
                    <w:spacing w:after="0" w:line="240" w:lineRule="auto"/>
                    <w:jc w:val="both"/>
                    <w:rPr>
                      <w:rFonts w:ascii="Times New Roman" w:hAnsi="Times New Roman"/>
                      <w:sz w:val="28"/>
                      <w:szCs w:val="28"/>
                    </w:rPr>
                  </w:pPr>
                  <w:r>
                    <w:rPr>
                      <w:rFonts w:ascii="Times New Roman" w:hAnsi="Times New Roman"/>
                      <w:sz w:val="28"/>
                      <w:szCs w:val="28"/>
                    </w:rPr>
                    <w:t>Об утверждении положения о порядке и сроках применения взысканий к муниципальным служащим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658CC" w:rsidRDefault="003658CC">
                  <w:pPr>
                    <w:spacing w:after="0" w:line="240" w:lineRule="auto"/>
                    <w:rPr>
                      <w:rFonts w:ascii="Times New Roman" w:hAnsi="Times New Roman"/>
                      <w:sz w:val="28"/>
                      <w:szCs w:val="28"/>
                    </w:rPr>
                  </w:pPr>
                </w:p>
                <w:p w:rsidR="003658CC" w:rsidRDefault="003658CC">
                  <w:pPr>
                    <w:spacing w:after="0" w:line="240" w:lineRule="auto"/>
                    <w:jc w:val="both"/>
                    <w:rPr>
                      <w:rFonts w:ascii="Times New Roman" w:hAnsi="Times New Roman"/>
                      <w:sz w:val="28"/>
                      <w:szCs w:val="28"/>
                    </w:rPr>
                  </w:pPr>
                </w:p>
              </w:tc>
              <w:tc>
                <w:tcPr>
                  <w:tcW w:w="4658" w:type="dxa"/>
                  <w:hideMark/>
                </w:tcPr>
                <w:p w:rsidR="003658CC" w:rsidRDefault="003658CC">
                  <w:pPr>
                    <w:tabs>
                      <w:tab w:val="left" w:pos="1710"/>
                    </w:tabs>
                    <w:spacing w:after="0" w:line="240" w:lineRule="auto"/>
                    <w:jc w:val="both"/>
                    <w:rPr>
                      <w:rFonts w:ascii="Times New Roman" w:hAnsi="Times New Roman"/>
                      <w:b/>
                      <w:sz w:val="28"/>
                      <w:szCs w:val="28"/>
                    </w:rPr>
                  </w:pPr>
                  <w:r>
                    <w:rPr>
                      <w:rFonts w:ascii="Times New Roman" w:hAnsi="Times New Roman"/>
                      <w:sz w:val="28"/>
                      <w:szCs w:val="28"/>
                    </w:rPr>
                    <w:tab/>
                  </w:r>
                </w:p>
              </w:tc>
            </w:tr>
          </w:tbl>
          <w:p w:rsidR="003658CC" w:rsidRDefault="003658CC">
            <w:pPr>
              <w:spacing w:after="0" w:line="240" w:lineRule="auto"/>
              <w:jc w:val="center"/>
              <w:rPr>
                <w:rFonts w:ascii="Times New Roman" w:hAnsi="Times New Roman"/>
                <w:b/>
                <w:sz w:val="28"/>
                <w:szCs w:val="28"/>
              </w:rPr>
            </w:pPr>
          </w:p>
        </w:tc>
        <w:tc>
          <w:tcPr>
            <w:tcW w:w="4785" w:type="dxa"/>
          </w:tcPr>
          <w:p w:rsidR="003658CC" w:rsidRDefault="003658CC">
            <w:pPr>
              <w:spacing w:after="0" w:line="240" w:lineRule="auto"/>
              <w:jc w:val="center"/>
              <w:rPr>
                <w:rFonts w:ascii="Times New Roman" w:hAnsi="Times New Roman"/>
                <w:b/>
                <w:sz w:val="28"/>
                <w:szCs w:val="28"/>
              </w:rPr>
            </w:pPr>
          </w:p>
        </w:tc>
      </w:tr>
    </w:tbl>
    <w:p w:rsidR="003658CC" w:rsidRDefault="003658CC" w:rsidP="003658CC">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В соответствии со статьей 193 Трудового кодекса Российской Федерации, с Федеральным законом от 25.12.2008 № 273-ФЗ «О противодействии коррупции», статьей 27.1 Федерального закона от 02.03.2007 № 25-ФЗ «О муниципальной службе в Российской Федерации», статьей  12, 12.1 Закона Оренбургской области от 10.10.2007 № 1611/339-IV-ОЗ «О муниципальной службе в Оренбургской области», с Федеральным законом от 03.08.2018 № 307-ФЗ «О внесении изменений в отдельные законодательные акты</w:t>
      </w:r>
      <w:proofErr w:type="gramEnd"/>
      <w:r>
        <w:rPr>
          <w:rFonts w:ascii="Times New Roman" w:hAnsi="Times New Roman"/>
          <w:sz w:val="28"/>
          <w:szCs w:val="28"/>
        </w:rPr>
        <w:t xml:space="preserve"> </w:t>
      </w:r>
      <w:proofErr w:type="gramStart"/>
      <w:r>
        <w:rPr>
          <w:rFonts w:ascii="Times New Roman" w:hAnsi="Times New Roman"/>
          <w:sz w:val="28"/>
          <w:szCs w:val="28"/>
        </w:rPr>
        <w:t xml:space="preserve">Российской Федерации в целях совершенствования контроля за соблюдением законодательства Российской Федерации о противодействии коррупции», в целях урегулирования порядка применения взысканий за несоблюдение муниципальными служащими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руководствуясь Уставом администрации муниципального образования </w:t>
      </w:r>
      <w:proofErr w:type="spellStart"/>
      <w:r>
        <w:rPr>
          <w:rFonts w:ascii="Times New Roman" w:hAnsi="Times New Roman"/>
          <w:sz w:val="28"/>
          <w:szCs w:val="28"/>
        </w:rPr>
        <w:t>Кичкасский</w:t>
      </w:r>
      <w:proofErr w:type="spellEnd"/>
      <w:r>
        <w:rPr>
          <w:rFonts w:ascii="Times New Roman" w:hAnsi="Times New Roman"/>
          <w:sz w:val="28"/>
          <w:szCs w:val="28"/>
        </w:rPr>
        <w:t xml:space="preserve"> сельсовет Переволоцкого района Оренбургской области:</w:t>
      </w:r>
      <w:proofErr w:type="gramEnd"/>
    </w:p>
    <w:p w:rsidR="003658CC" w:rsidRDefault="003658CC" w:rsidP="003658CC">
      <w:pPr>
        <w:spacing w:after="0" w:line="240" w:lineRule="auto"/>
        <w:ind w:firstLine="708"/>
        <w:jc w:val="both"/>
        <w:rPr>
          <w:rFonts w:ascii="Times New Roman" w:hAnsi="Times New Roman"/>
          <w:sz w:val="28"/>
          <w:szCs w:val="28"/>
        </w:rPr>
      </w:pPr>
      <w:r>
        <w:rPr>
          <w:rFonts w:ascii="Times New Roman" w:hAnsi="Times New Roman"/>
          <w:sz w:val="28"/>
          <w:szCs w:val="28"/>
        </w:rPr>
        <w:t>1. Утвердить Положение о порядке и сроках применения взысканий к муниципальным служащим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согласно приложению.</w:t>
      </w:r>
    </w:p>
    <w:p w:rsidR="003658CC" w:rsidRDefault="003658CC" w:rsidP="003658CC">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2. Признать утратившим постановление администрации муниципального образования </w:t>
      </w:r>
      <w:proofErr w:type="spellStart"/>
      <w:r>
        <w:rPr>
          <w:rFonts w:ascii="Times New Roman" w:hAnsi="Times New Roman"/>
          <w:sz w:val="28"/>
          <w:szCs w:val="28"/>
        </w:rPr>
        <w:t>Кичкасский</w:t>
      </w:r>
      <w:proofErr w:type="spellEnd"/>
      <w:r>
        <w:rPr>
          <w:rFonts w:ascii="Times New Roman" w:hAnsi="Times New Roman"/>
          <w:sz w:val="28"/>
          <w:szCs w:val="28"/>
        </w:rPr>
        <w:t xml:space="preserve"> сельсовет Переволоцкого района Оренбургской области от 20.12.2012 г. № 47-п «Об утверждении положения о порядке и сроках применения взысканий к муниципальным служащим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658CC" w:rsidRDefault="003658CC" w:rsidP="003658CC">
      <w:pPr>
        <w:spacing w:after="0" w:line="240" w:lineRule="auto"/>
        <w:jc w:val="both"/>
        <w:rPr>
          <w:rFonts w:ascii="Times New Roman" w:hAnsi="Times New Roman"/>
          <w:sz w:val="28"/>
          <w:szCs w:val="28"/>
        </w:rPr>
      </w:pPr>
      <w:r>
        <w:rPr>
          <w:rFonts w:ascii="Times New Roman" w:hAnsi="Times New Roman"/>
          <w:sz w:val="28"/>
          <w:szCs w:val="28"/>
        </w:rPr>
        <w:t>3. Постановление подлежит размещению на официальном сайте муниципального образования Оренбургский район.</w:t>
      </w:r>
    </w:p>
    <w:p w:rsidR="003658CC" w:rsidRDefault="003658CC" w:rsidP="003658CC">
      <w:pPr>
        <w:spacing w:after="0" w:line="240" w:lineRule="auto"/>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3658CC" w:rsidRDefault="003658CC" w:rsidP="003658CC">
      <w:pPr>
        <w:spacing w:after="0" w:line="240" w:lineRule="auto"/>
        <w:rPr>
          <w:rFonts w:ascii="Times New Roman" w:hAnsi="Times New Roman"/>
          <w:sz w:val="28"/>
          <w:szCs w:val="28"/>
        </w:rPr>
      </w:pPr>
      <w:r>
        <w:rPr>
          <w:rFonts w:ascii="Times New Roman" w:hAnsi="Times New Roman"/>
          <w:sz w:val="28"/>
          <w:szCs w:val="28"/>
        </w:rPr>
        <w:t>5. Постановление вступает в силу со дня его подписания.</w:t>
      </w:r>
    </w:p>
    <w:p w:rsidR="003658CC" w:rsidRDefault="003658CC" w:rsidP="003658CC">
      <w:pPr>
        <w:spacing w:after="0" w:line="240" w:lineRule="auto"/>
        <w:rPr>
          <w:rFonts w:ascii="Times New Roman" w:hAnsi="Times New Roman"/>
          <w:sz w:val="28"/>
          <w:szCs w:val="28"/>
        </w:rPr>
      </w:pPr>
      <w:r>
        <w:rPr>
          <w:rFonts w:ascii="Times New Roman" w:hAnsi="Times New Roman"/>
          <w:sz w:val="28"/>
          <w:szCs w:val="28"/>
        </w:rPr>
        <w:t> </w:t>
      </w:r>
    </w:p>
    <w:p w:rsidR="003658CC" w:rsidRDefault="003658CC" w:rsidP="003658CC">
      <w:pPr>
        <w:spacing w:after="0" w:line="240" w:lineRule="auto"/>
        <w:rPr>
          <w:rFonts w:ascii="Times New Roman" w:hAnsi="Times New Roman"/>
          <w:sz w:val="28"/>
          <w:szCs w:val="28"/>
        </w:rPr>
      </w:pPr>
      <w:r>
        <w:rPr>
          <w:rFonts w:ascii="Times New Roman" w:hAnsi="Times New Roman"/>
          <w:sz w:val="28"/>
          <w:szCs w:val="28"/>
        </w:rPr>
        <w:t> Глава администрации</w:t>
      </w:r>
    </w:p>
    <w:p w:rsidR="003658CC" w:rsidRDefault="003658CC" w:rsidP="003658CC">
      <w:pPr>
        <w:spacing w:after="0" w:line="240" w:lineRule="auto"/>
        <w:rPr>
          <w:rFonts w:ascii="Times New Roman" w:hAnsi="Times New Roman"/>
          <w:sz w:val="28"/>
          <w:szCs w:val="28"/>
        </w:rPr>
      </w:pPr>
      <w:r>
        <w:rPr>
          <w:rFonts w:ascii="Times New Roman" w:hAnsi="Times New Roman"/>
          <w:sz w:val="28"/>
          <w:szCs w:val="28"/>
        </w:rPr>
        <w:t xml:space="preserve">МО </w:t>
      </w:r>
      <w:proofErr w:type="spellStart"/>
      <w:r>
        <w:rPr>
          <w:rFonts w:ascii="Times New Roman" w:hAnsi="Times New Roman"/>
          <w:sz w:val="28"/>
          <w:szCs w:val="28"/>
        </w:rPr>
        <w:t>Кичкасский</w:t>
      </w:r>
      <w:proofErr w:type="spellEnd"/>
      <w:r>
        <w:rPr>
          <w:rFonts w:ascii="Times New Roman" w:hAnsi="Times New Roman"/>
          <w:sz w:val="28"/>
          <w:szCs w:val="28"/>
        </w:rPr>
        <w:t xml:space="preserve"> сельсовет                                                    </w:t>
      </w:r>
      <w:proofErr w:type="spellStart"/>
      <w:r>
        <w:rPr>
          <w:rFonts w:ascii="Times New Roman" w:hAnsi="Times New Roman"/>
          <w:sz w:val="28"/>
          <w:szCs w:val="28"/>
        </w:rPr>
        <w:t>Л.А.Кретинина</w:t>
      </w:r>
      <w:proofErr w:type="spellEnd"/>
    </w:p>
    <w:p w:rsidR="003658CC" w:rsidRDefault="003658CC" w:rsidP="003658CC">
      <w:pPr>
        <w:spacing w:after="0" w:line="240" w:lineRule="auto"/>
        <w:rPr>
          <w:rFonts w:ascii="Times New Roman" w:hAnsi="Times New Roman"/>
          <w:sz w:val="28"/>
          <w:szCs w:val="28"/>
        </w:rPr>
      </w:pPr>
    </w:p>
    <w:p w:rsidR="003658CC" w:rsidRDefault="003658CC" w:rsidP="003658CC">
      <w:pPr>
        <w:spacing w:after="0" w:line="240" w:lineRule="auto"/>
        <w:rPr>
          <w:rFonts w:ascii="Times New Roman" w:hAnsi="Times New Roman"/>
          <w:sz w:val="28"/>
          <w:szCs w:val="28"/>
        </w:rPr>
      </w:pPr>
      <w:r>
        <w:rPr>
          <w:rFonts w:ascii="Times New Roman" w:hAnsi="Times New Roman"/>
          <w:sz w:val="28"/>
          <w:szCs w:val="28"/>
        </w:rPr>
        <w:t>Разослано: прокурору, отделу кадров, в дело.</w:t>
      </w:r>
    </w:p>
    <w:p w:rsidR="003658CC" w:rsidRDefault="003658CC" w:rsidP="003658CC">
      <w:pPr>
        <w:spacing w:after="0" w:line="240" w:lineRule="auto"/>
        <w:rPr>
          <w:rFonts w:ascii="Times New Roman" w:hAnsi="Times New Roman"/>
          <w:sz w:val="28"/>
          <w:szCs w:val="28"/>
        </w:rPr>
      </w:pPr>
    </w:p>
    <w:p w:rsidR="003658CC" w:rsidRDefault="003658CC" w:rsidP="003658CC">
      <w:pPr>
        <w:spacing w:after="0" w:line="240" w:lineRule="auto"/>
        <w:rPr>
          <w:rFonts w:ascii="Times New Roman" w:hAnsi="Times New Roman"/>
          <w:sz w:val="28"/>
          <w:szCs w:val="28"/>
        </w:rPr>
      </w:pPr>
    </w:p>
    <w:p w:rsidR="003658CC" w:rsidRDefault="003658CC" w:rsidP="003658CC">
      <w:pPr>
        <w:spacing w:after="0" w:line="240" w:lineRule="auto"/>
        <w:rPr>
          <w:rFonts w:ascii="Times New Roman" w:hAnsi="Times New Roman"/>
          <w:sz w:val="28"/>
          <w:szCs w:val="28"/>
        </w:rPr>
      </w:pPr>
    </w:p>
    <w:p w:rsidR="003658CC" w:rsidRDefault="003658CC" w:rsidP="003658CC">
      <w:pPr>
        <w:spacing w:after="0" w:line="240" w:lineRule="auto"/>
        <w:rPr>
          <w:rFonts w:ascii="Times New Roman" w:hAnsi="Times New Roman"/>
          <w:sz w:val="28"/>
          <w:szCs w:val="28"/>
        </w:rPr>
      </w:pPr>
    </w:p>
    <w:p w:rsidR="003658CC" w:rsidRDefault="003658CC" w:rsidP="003658CC">
      <w:pPr>
        <w:spacing w:after="0" w:line="240" w:lineRule="auto"/>
        <w:rPr>
          <w:rFonts w:ascii="Times New Roman" w:hAnsi="Times New Roman"/>
          <w:sz w:val="28"/>
          <w:szCs w:val="28"/>
        </w:rPr>
      </w:pPr>
    </w:p>
    <w:p w:rsidR="003658CC" w:rsidRDefault="003658CC" w:rsidP="003658CC">
      <w:pPr>
        <w:spacing w:after="0" w:line="240" w:lineRule="auto"/>
        <w:rPr>
          <w:rFonts w:ascii="Times New Roman" w:hAnsi="Times New Roman"/>
          <w:sz w:val="28"/>
          <w:szCs w:val="28"/>
        </w:rPr>
      </w:pPr>
    </w:p>
    <w:p w:rsidR="003658CC" w:rsidRDefault="003658CC" w:rsidP="003658CC">
      <w:pPr>
        <w:spacing w:after="0" w:line="240" w:lineRule="auto"/>
        <w:rPr>
          <w:rFonts w:ascii="Times New Roman" w:hAnsi="Times New Roman"/>
          <w:sz w:val="28"/>
          <w:szCs w:val="28"/>
        </w:rPr>
      </w:pPr>
    </w:p>
    <w:p w:rsidR="003658CC" w:rsidRDefault="003658CC" w:rsidP="003658CC">
      <w:pPr>
        <w:spacing w:after="0" w:line="240" w:lineRule="auto"/>
        <w:rPr>
          <w:rFonts w:ascii="Times New Roman" w:hAnsi="Times New Roman"/>
          <w:sz w:val="28"/>
          <w:szCs w:val="28"/>
        </w:rPr>
      </w:pPr>
    </w:p>
    <w:p w:rsidR="003658CC" w:rsidRDefault="003658CC" w:rsidP="003658CC">
      <w:pPr>
        <w:spacing w:after="0" w:line="240" w:lineRule="auto"/>
        <w:rPr>
          <w:rFonts w:ascii="Times New Roman" w:hAnsi="Times New Roman"/>
          <w:sz w:val="28"/>
          <w:szCs w:val="28"/>
        </w:rPr>
      </w:pPr>
    </w:p>
    <w:p w:rsidR="003658CC" w:rsidRDefault="003658CC" w:rsidP="003658CC">
      <w:pPr>
        <w:spacing w:after="0" w:line="240" w:lineRule="auto"/>
        <w:rPr>
          <w:rFonts w:ascii="Times New Roman" w:hAnsi="Times New Roman"/>
          <w:sz w:val="28"/>
          <w:szCs w:val="28"/>
        </w:rPr>
      </w:pPr>
    </w:p>
    <w:p w:rsidR="003658CC" w:rsidRDefault="003658CC" w:rsidP="003658CC">
      <w:pPr>
        <w:spacing w:after="0" w:line="240" w:lineRule="auto"/>
        <w:rPr>
          <w:rFonts w:ascii="Times New Roman" w:hAnsi="Times New Roman"/>
          <w:sz w:val="28"/>
          <w:szCs w:val="28"/>
        </w:rPr>
      </w:pPr>
    </w:p>
    <w:p w:rsidR="003658CC" w:rsidRDefault="003658CC" w:rsidP="003658CC">
      <w:pPr>
        <w:spacing w:after="0" w:line="240" w:lineRule="auto"/>
        <w:rPr>
          <w:rFonts w:ascii="Times New Roman" w:hAnsi="Times New Roman"/>
          <w:sz w:val="28"/>
          <w:szCs w:val="28"/>
        </w:rPr>
      </w:pPr>
    </w:p>
    <w:p w:rsidR="003658CC" w:rsidRDefault="003658CC" w:rsidP="003658CC">
      <w:pPr>
        <w:spacing w:after="0" w:line="240" w:lineRule="auto"/>
        <w:rPr>
          <w:rFonts w:ascii="Times New Roman" w:hAnsi="Times New Roman"/>
          <w:sz w:val="28"/>
          <w:szCs w:val="28"/>
        </w:rPr>
      </w:pPr>
    </w:p>
    <w:p w:rsidR="003658CC" w:rsidRDefault="003658CC" w:rsidP="003658CC">
      <w:pPr>
        <w:spacing w:after="0" w:line="240" w:lineRule="auto"/>
        <w:rPr>
          <w:rFonts w:ascii="Times New Roman" w:hAnsi="Times New Roman"/>
          <w:sz w:val="28"/>
          <w:szCs w:val="28"/>
        </w:rPr>
      </w:pPr>
    </w:p>
    <w:p w:rsidR="003658CC" w:rsidRDefault="003658CC" w:rsidP="003658CC">
      <w:pPr>
        <w:spacing w:after="0" w:line="240" w:lineRule="auto"/>
        <w:rPr>
          <w:rFonts w:ascii="Times New Roman" w:hAnsi="Times New Roman"/>
          <w:sz w:val="28"/>
          <w:szCs w:val="28"/>
        </w:rPr>
      </w:pPr>
    </w:p>
    <w:p w:rsidR="003658CC" w:rsidRDefault="003658CC" w:rsidP="003658CC">
      <w:pPr>
        <w:spacing w:after="0" w:line="240" w:lineRule="auto"/>
        <w:rPr>
          <w:rFonts w:ascii="Times New Roman" w:hAnsi="Times New Roman"/>
          <w:sz w:val="28"/>
          <w:szCs w:val="28"/>
        </w:rPr>
      </w:pPr>
    </w:p>
    <w:p w:rsidR="003658CC" w:rsidRDefault="003658CC" w:rsidP="003658CC">
      <w:pPr>
        <w:spacing w:after="0" w:line="240" w:lineRule="auto"/>
        <w:rPr>
          <w:rFonts w:ascii="Times New Roman" w:hAnsi="Times New Roman"/>
          <w:sz w:val="28"/>
          <w:szCs w:val="28"/>
        </w:rPr>
      </w:pPr>
      <w:r>
        <w:rPr>
          <w:rFonts w:ascii="Times New Roman" w:hAnsi="Times New Roman"/>
          <w:sz w:val="28"/>
          <w:szCs w:val="28"/>
        </w:rPr>
        <w:t xml:space="preserve"> </w:t>
      </w:r>
    </w:p>
    <w:tbl>
      <w:tblPr>
        <w:tblW w:w="0" w:type="auto"/>
        <w:tblLook w:val="04A0" w:firstRow="1" w:lastRow="0" w:firstColumn="1" w:lastColumn="0" w:noHBand="0" w:noVBand="1"/>
      </w:tblPr>
      <w:tblGrid>
        <w:gridCol w:w="5353"/>
        <w:gridCol w:w="4218"/>
      </w:tblGrid>
      <w:tr w:rsidR="003658CC" w:rsidTr="003658CC">
        <w:tc>
          <w:tcPr>
            <w:tcW w:w="5353" w:type="dxa"/>
          </w:tcPr>
          <w:p w:rsidR="003658CC" w:rsidRDefault="003658CC">
            <w:pPr>
              <w:spacing w:after="0" w:line="240" w:lineRule="auto"/>
              <w:jc w:val="right"/>
              <w:rPr>
                <w:rFonts w:ascii="Times New Roman" w:hAnsi="Times New Roman"/>
                <w:caps/>
                <w:sz w:val="28"/>
                <w:szCs w:val="28"/>
              </w:rPr>
            </w:pPr>
            <w:r>
              <w:rPr>
                <w:rFonts w:ascii="Times New Roman" w:eastAsia="Times New Roman" w:hAnsi="Times New Roman"/>
                <w:b/>
                <w:sz w:val="28"/>
                <w:szCs w:val="28"/>
                <w:lang w:eastAsia="ru-RU"/>
              </w:rPr>
              <w:br w:type="page"/>
            </w:r>
            <w:r>
              <w:rPr>
                <w:rFonts w:ascii="Times New Roman" w:hAnsi="Times New Roman"/>
                <w:sz w:val="28"/>
                <w:szCs w:val="28"/>
              </w:rPr>
              <w:br w:type="page"/>
            </w:r>
          </w:p>
        </w:tc>
        <w:tc>
          <w:tcPr>
            <w:tcW w:w="4218" w:type="dxa"/>
          </w:tcPr>
          <w:p w:rsidR="003658CC" w:rsidRDefault="003658CC">
            <w:pPr>
              <w:spacing w:after="0" w:line="240" w:lineRule="auto"/>
              <w:rPr>
                <w:rFonts w:ascii="Times New Roman" w:hAnsi="Times New Roman"/>
                <w:caps/>
                <w:sz w:val="28"/>
                <w:szCs w:val="28"/>
              </w:rPr>
            </w:pPr>
          </w:p>
          <w:p w:rsidR="003658CC" w:rsidRDefault="003658CC">
            <w:pPr>
              <w:spacing w:after="0" w:line="240" w:lineRule="auto"/>
              <w:rPr>
                <w:rFonts w:ascii="Times New Roman" w:hAnsi="Times New Roman"/>
                <w:caps/>
                <w:sz w:val="28"/>
                <w:szCs w:val="28"/>
              </w:rPr>
            </w:pPr>
          </w:p>
          <w:p w:rsidR="003658CC" w:rsidRDefault="003658CC">
            <w:pPr>
              <w:spacing w:after="0" w:line="240" w:lineRule="auto"/>
              <w:rPr>
                <w:rFonts w:ascii="Times New Roman" w:hAnsi="Times New Roman"/>
                <w:caps/>
                <w:sz w:val="28"/>
                <w:szCs w:val="28"/>
              </w:rPr>
            </w:pPr>
          </w:p>
          <w:p w:rsidR="003658CC" w:rsidRDefault="003658CC">
            <w:pPr>
              <w:spacing w:after="0" w:line="240" w:lineRule="auto"/>
              <w:rPr>
                <w:rFonts w:ascii="Times New Roman" w:hAnsi="Times New Roman"/>
                <w:caps/>
                <w:sz w:val="28"/>
                <w:szCs w:val="28"/>
              </w:rPr>
            </w:pPr>
          </w:p>
          <w:p w:rsidR="003658CC" w:rsidRDefault="003658CC">
            <w:pPr>
              <w:spacing w:after="0" w:line="240" w:lineRule="auto"/>
              <w:rPr>
                <w:rFonts w:ascii="Times New Roman" w:hAnsi="Times New Roman"/>
                <w:caps/>
                <w:sz w:val="28"/>
                <w:szCs w:val="28"/>
              </w:rPr>
            </w:pPr>
          </w:p>
          <w:p w:rsidR="003658CC" w:rsidRDefault="003658CC">
            <w:pPr>
              <w:spacing w:after="0" w:line="240" w:lineRule="auto"/>
              <w:rPr>
                <w:rFonts w:ascii="Times New Roman" w:hAnsi="Times New Roman"/>
                <w:caps/>
                <w:sz w:val="28"/>
                <w:szCs w:val="28"/>
              </w:rPr>
            </w:pPr>
          </w:p>
          <w:p w:rsidR="003658CC" w:rsidRDefault="003658CC">
            <w:pPr>
              <w:spacing w:after="0" w:line="240" w:lineRule="auto"/>
              <w:rPr>
                <w:rFonts w:ascii="Times New Roman" w:hAnsi="Times New Roman"/>
                <w:caps/>
                <w:sz w:val="28"/>
                <w:szCs w:val="28"/>
              </w:rPr>
            </w:pPr>
          </w:p>
          <w:p w:rsidR="003658CC" w:rsidRDefault="003658CC">
            <w:pPr>
              <w:spacing w:after="0" w:line="240" w:lineRule="auto"/>
              <w:rPr>
                <w:rFonts w:ascii="Times New Roman" w:hAnsi="Times New Roman"/>
                <w:caps/>
                <w:sz w:val="28"/>
                <w:szCs w:val="28"/>
              </w:rPr>
            </w:pPr>
          </w:p>
          <w:p w:rsidR="003658CC" w:rsidRDefault="003658CC">
            <w:pPr>
              <w:spacing w:after="0" w:line="240" w:lineRule="auto"/>
              <w:rPr>
                <w:rFonts w:ascii="Times New Roman" w:hAnsi="Times New Roman"/>
                <w:caps/>
                <w:sz w:val="28"/>
                <w:szCs w:val="28"/>
              </w:rPr>
            </w:pPr>
          </w:p>
          <w:p w:rsidR="003658CC" w:rsidRDefault="003658CC">
            <w:pPr>
              <w:spacing w:after="0" w:line="240" w:lineRule="auto"/>
              <w:rPr>
                <w:rFonts w:ascii="Times New Roman" w:hAnsi="Times New Roman"/>
                <w:caps/>
                <w:sz w:val="28"/>
                <w:szCs w:val="28"/>
              </w:rPr>
            </w:pPr>
          </w:p>
          <w:p w:rsidR="003658CC" w:rsidRDefault="003658CC">
            <w:pPr>
              <w:spacing w:after="0" w:line="240" w:lineRule="auto"/>
              <w:rPr>
                <w:rFonts w:ascii="Times New Roman" w:hAnsi="Times New Roman"/>
                <w:caps/>
                <w:sz w:val="28"/>
                <w:szCs w:val="28"/>
              </w:rPr>
            </w:pPr>
          </w:p>
          <w:p w:rsidR="00EB09DD" w:rsidRDefault="00EB09DD">
            <w:pPr>
              <w:spacing w:after="0" w:line="240" w:lineRule="auto"/>
              <w:rPr>
                <w:rFonts w:ascii="Times New Roman" w:hAnsi="Times New Roman"/>
                <w:caps/>
                <w:sz w:val="28"/>
                <w:szCs w:val="28"/>
              </w:rPr>
            </w:pPr>
          </w:p>
          <w:p w:rsidR="003658CC" w:rsidRDefault="003658CC">
            <w:pPr>
              <w:spacing w:after="0" w:line="240" w:lineRule="auto"/>
              <w:rPr>
                <w:rFonts w:ascii="Times New Roman" w:hAnsi="Times New Roman"/>
                <w:caps/>
                <w:sz w:val="28"/>
                <w:szCs w:val="28"/>
              </w:rPr>
            </w:pPr>
            <w:r>
              <w:rPr>
                <w:rFonts w:ascii="Times New Roman" w:hAnsi="Times New Roman"/>
                <w:caps/>
                <w:sz w:val="28"/>
                <w:szCs w:val="28"/>
              </w:rPr>
              <w:lastRenderedPageBreak/>
              <w:t>УтвержденО</w:t>
            </w:r>
          </w:p>
          <w:p w:rsidR="003658CC" w:rsidRDefault="003658CC">
            <w:pPr>
              <w:spacing w:after="0" w:line="240" w:lineRule="auto"/>
              <w:rPr>
                <w:rFonts w:ascii="Times New Roman" w:hAnsi="Times New Roman"/>
                <w:sz w:val="28"/>
                <w:szCs w:val="28"/>
              </w:rPr>
            </w:pPr>
            <w:r>
              <w:rPr>
                <w:rFonts w:ascii="Times New Roman" w:hAnsi="Times New Roman"/>
                <w:sz w:val="28"/>
                <w:szCs w:val="28"/>
              </w:rPr>
              <w:t xml:space="preserve">постановлением администрации муниципального образования </w:t>
            </w:r>
            <w:proofErr w:type="spellStart"/>
            <w:r>
              <w:rPr>
                <w:rFonts w:ascii="Times New Roman" w:hAnsi="Times New Roman"/>
                <w:sz w:val="28"/>
                <w:szCs w:val="28"/>
              </w:rPr>
              <w:t>Кичкасский</w:t>
            </w:r>
            <w:proofErr w:type="spellEnd"/>
            <w:r>
              <w:rPr>
                <w:rFonts w:ascii="Times New Roman" w:hAnsi="Times New Roman"/>
                <w:sz w:val="28"/>
                <w:szCs w:val="28"/>
              </w:rPr>
              <w:t xml:space="preserve"> сельсовет Переволоцкого района Оренбургской области </w:t>
            </w:r>
          </w:p>
          <w:p w:rsidR="003658CC" w:rsidRDefault="003658CC">
            <w:pPr>
              <w:spacing w:after="0" w:line="240" w:lineRule="auto"/>
              <w:rPr>
                <w:rFonts w:ascii="Times New Roman" w:hAnsi="Times New Roman"/>
                <w:sz w:val="28"/>
                <w:szCs w:val="28"/>
              </w:rPr>
            </w:pPr>
            <w:r>
              <w:rPr>
                <w:rFonts w:ascii="Times New Roman" w:hAnsi="Times New Roman"/>
                <w:sz w:val="28"/>
                <w:szCs w:val="28"/>
              </w:rPr>
              <w:t>от «01»  04.2022  № _22-п</w:t>
            </w:r>
          </w:p>
        </w:tc>
      </w:tr>
    </w:tbl>
    <w:p w:rsidR="003658CC" w:rsidRDefault="003658CC" w:rsidP="003658CC">
      <w:pPr>
        <w:widowControl w:val="0"/>
        <w:autoSpaceDE w:val="0"/>
        <w:autoSpaceDN w:val="0"/>
        <w:adjustRightInd w:val="0"/>
        <w:spacing w:after="0" w:line="240" w:lineRule="auto"/>
        <w:rPr>
          <w:rFonts w:ascii="Times New Roman" w:eastAsia="Times New Roman" w:hAnsi="Times New Roman"/>
          <w:b/>
          <w:sz w:val="28"/>
          <w:szCs w:val="28"/>
          <w:lang w:eastAsia="ru-RU"/>
        </w:rPr>
      </w:pPr>
    </w:p>
    <w:p w:rsidR="003658CC" w:rsidRDefault="003658CC" w:rsidP="003658CC">
      <w:pPr>
        <w:widowControl w:val="0"/>
        <w:autoSpaceDE w:val="0"/>
        <w:autoSpaceDN w:val="0"/>
        <w:adjustRightInd w:val="0"/>
        <w:spacing w:after="0" w:line="240" w:lineRule="auto"/>
        <w:rPr>
          <w:rFonts w:ascii="Times New Roman" w:eastAsia="Times New Roman" w:hAnsi="Times New Roman"/>
          <w:b/>
          <w:sz w:val="28"/>
          <w:szCs w:val="28"/>
          <w:lang w:eastAsia="ru-RU"/>
        </w:rPr>
      </w:pPr>
    </w:p>
    <w:p w:rsidR="003658CC" w:rsidRDefault="003658CC" w:rsidP="003658CC">
      <w:pPr>
        <w:spacing w:after="0" w:line="240" w:lineRule="auto"/>
        <w:jc w:val="center"/>
        <w:rPr>
          <w:rFonts w:ascii="Times New Roman" w:hAnsi="Times New Roman"/>
          <w:b/>
          <w:caps/>
          <w:sz w:val="28"/>
          <w:szCs w:val="28"/>
        </w:rPr>
      </w:pPr>
      <w:bookmarkStart w:id="0" w:name="Par24"/>
      <w:bookmarkStart w:id="1" w:name="Par35"/>
      <w:bookmarkEnd w:id="0"/>
      <w:bookmarkEnd w:id="1"/>
      <w:r>
        <w:rPr>
          <w:rFonts w:ascii="Times New Roman" w:hAnsi="Times New Roman"/>
          <w:b/>
          <w:bCs/>
          <w:sz w:val="28"/>
          <w:szCs w:val="28"/>
        </w:rPr>
        <w:t>ПОЛОЖЕНИЕ</w:t>
      </w:r>
      <w:bookmarkStart w:id="2" w:name="_GoBack"/>
      <w:bookmarkEnd w:id="2"/>
    </w:p>
    <w:p w:rsidR="003658CC" w:rsidRDefault="003658CC" w:rsidP="003658CC">
      <w:pPr>
        <w:spacing w:after="0" w:line="240" w:lineRule="auto"/>
        <w:jc w:val="center"/>
        <w:rPr>
          <w:rFonts w:ascii="Times New Roman" w:hAnsi="Times New Roman"/>
          <w:b/>
          <w:bCs/>
          <w:sz w:val="28"/>
          <w:szCs w:val="28"/>
        </w:rPr>
      </w:pPr>
      <w:r>
        <w:rPr>
          <w:rFonts w:ascii="Times New Roman" w:hAnsi="Times New Roman"/>
          <w:b/>
          <w:caps/>
          <w:sz w:val="28"/>
          <w:szCs w:val="28"/>
        </w:rPr>
        <w:t xml:space="preserve">О </w:t>
      </w:r>
      <w:r>
        <w:rPr>
          <w:rFonts w:ascii="Times New Roman" w:hAnsi="Times New Roman"/>
          <w:b/>
          <w:bCs/>
          <w:sz w:val="28"/>
          <w:szCs w:val="28"/>
        </w:rPr>
        <w:t xml:space="preserve">ПОРЯДКЕ И СРОКАХ ПРИМЕНЕНИЯ К МУНИЦИПАЛЬНЫМ СЛУЖАЩИМ АДМИНИСТРАЦИИ </w:t>
      </w:r>
      <w:r>
        <w:rPr>
          <w:rFonts w:ascii="Times New Roman" w:hAnsi="Times New Roman"/>
          <w:b/>
          <w:caps/>
          <w:sz w:val="28"/>
          <w:szCs w:val="28"/>
        </w:rPr>
        <w:t xml:space="preserve">муниципального образования Кичкасский сельсовет переволоцкого района оренбургской области </w:t>
      </w:r>
      <w:r>
        <w:rPr>
          <w:rFonts w:ascii="Times New Roman" w:hAnsi="Times New Roman"/>
          <w:b/>
          <w:bCs/>
          <w:sz w:val="28"/>
          <w:szCs w:val="28"/>
        </w:rPr>
        <w:t>ВЗЫСКАНИЙ ЗА НЕСОБЛЮДЕНИЕ ОГРАНИЧЕНИЙ И ЗАПРЕТОВ, ТРЕБОВАНИЙ</w:t>
      </w:r>
      <w:r>
        <w:rPr>
          <w:rFonts w:ascii="Times New Roman" w:hAnsi="Times New Roman"/>
          <w:b/>
          <w:bCs/>
          <w:sz w:val="28"/>
          <w:szCs w:val="28"/>
        </w:rPr>
        <w:br/>
        <w:t>О ПРЕДОТВРАЩЕНИИ ИЛИ ОБ УРЕГУЛИРОВАНИИ КОНФЛИКТА ИНТЕРЕСОВ И НЕИСПОЛНЕНИЕ ОБЯЗАННОСТЕЙ, УСТАНОВЛЕННЫХ В ЦЕЛЯХ ПРОТИВОДЕЙСТВИЯ КОРРУПЦИИ</w:t>
      </w:r>
    </w:p>
    <w:p w:rsidR="003658CC" w:rsidRDefault="003658CC" w:rsidP="003658CC">
      <w:pPr>
        <w:spacing w:after="0" w:line="240" w:lineRule="auto"/>
        <w:jc w:val="center"/>
        <w:rPr>
          <w:rFonts w:ascii="Times New Roman" w:eastAsia="Times New Roman" w:hAnsi="Times New Roman"/>
          <w:sz w:val="28"/>
          <w:szCs w:val="28"/>
          <w:lang w:eastAsia="ru-RU"/>
        </w:rPr>
      </w:pPr>
    </w:p>
    <w:p w:rsidR="003658CC" w:rsidRDefault="003658CC" w:rsidP="003658CC">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 xml:space="preserve">1. </w:t>
      </w:r>
      <w:proofErr w:type="gramStart"/>
      <w:r>
        <w:rPr>
          <w:rFonts w:ascii="Times New Roman" w:eastAsia="Times New Roman" w:hAnsi="Times New Roman"/>
          <w:sz w:val="28"/>
          <w:szCs w:val="28"/>
          <w:lang w:eastAsia="ru-RU"/>
        </w:rPr>
        <w:t>Настоящее Положение</w:t>
      </w:r>
      <w:r>
        <w:rPr>
          <w:rFonts w:ascii="Times New Roman" w:hAnsi="Times New Roman"/>
          <w:sz w:val="28"/>
          <w:szCs w:val="28"/>
        </w:rPr>
        <w:t xml:space="preserve"> в соответствии Трудовым кодексом Российской Федерации, с Федеральным законом от 03.08.2018 № 307-ФЗ «О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 с Федеральным законом от 25.12.2008 № 273-ФЗ «О противодействии коррупции», статьей 27.1 Федерального закона от 02.03.2007 № 25-ФЗ «О муниципальной службе в Российской Федерации», Законом Оренбургской области</w:t>
      </w:r>
      <w:proofErr w:type="gramEnd"/>
      <w:r>
        <w:rPr>
          <w:rFonts w:ascii="Times New Roman" w:hAnsi="Times New Roman"/>
          <w:sz w:val="28"/>
          <w:szCs w:val="28"/>
        </w:rPr>
        <w:t xml:space="preserve"> </w:t>
      </w:r>
      <w:proofErr w:type="gramStart"/>
      <w:r>
        <w:rPr>
          <w:rFonts w:ascii="Times New Roman" w:hAnsi="Times New Roman"/>
          <w:sz w:val="28"/>
          <w:szCs w:val="28"/>
        </w:rPr>
        <w:t>от 10.10.2007 № 1611/339-IV-ОЗ «О муниципальной службе в Оренбургской области»,  Закон Оренбургской области от 04.05.2010 N 3551/824-IV-ОЗ "Об утверждении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Оренбургской области, и государственными гражданскими служащими Оренбургской области, и соблюдения государственными гражданскими служащими Оренбургской области требований к служебному поведению" определяет порядок и сроки применения</w:t>
      </w:r>
      <w:proofErr w:type="gramEnd"/>
      <w:r>
        <w:rPr>
          <w:rFonts w:ascii="Times New Roman" w:hAnsi="Times New Roman"/>
          <w:sz w:val="28"/>
          <w:szCs w:val="28"/>
        </w:rPr>
        <w:t xml:space="preserve"> </w:t>
      </w:r>
      <w:proofErr w:type="gramStart"/>
      <w:r>
        <w:rPr>
          <w:rFonts w:ascii="Times New Roman" w:hAnsi="Times New Roman"/>
          <w:sz w:val="28"/>
          <w:szCs w:val="28"/>
        </w:rPr>
        <w:t>к</w:t>
      </w:r>
      <w:r>
        <w:rPr>
          <w:rFonts w:ascii="Times New Roman" w:eastAsia="Times New Roman" w:hAnsi="Times New Roman"/>
          <w:sz w:val="28"/>
          <w:szCs w:val="28"/>
          <w:lang w:eastAsia="ru-RU"/>
        </w:rPr>
        <w:t xml:space="preserve"> муниципальным служащим администрации муниципального образования </w:t>
      </w:r>
      <w:proofErr w:type="spellStart"/>
      <w:r>
        <w:rPr>
          <w:rFonts w:ascii="Times New Roman" w:eastAsia="Times New Roman" w:hAnsi="Times New Roman"/>
          <w:sz w:val="28"/>
          <w:szCs w:val="28"/>
          <w:lang w:eastAsia="ru-RU"/>
        </w:rPr>
        <w:t>Кичкасский</w:t>
      </w:r>
      <w:proofErr w:type="spellEnd"/>
      <w:r>
        <w:rPr>
          <w:rFonts w:ascii="Times New Roman" w:eastAsia="Times New Roman" w:hAnsi="Times New Roman"/>
          <w:sz w:val="28"/>
          <w:szCs w:val="28"/>
          <w:lang w:eastAsia="ru-RU"/>
        </w:rPr>
        <w:t xml:space="preserve"> сельсовет Переволоцкого района Оренбургской области (далее – муниципальный служащий) </w:t>
      </w:r>
      <w:r>
        <w:rPr>
          <w:rFonts w:ascii="Times New Roman" w:hAnsi="Times New Roman"/>
          <w:bCs/>
          <w:sz w:val="28"/>
          <w:szCs w:val="28"/>
        </w:rPr>
        <w:t xml:space="preserve">взысканий за несоблюдение ограничений и запретов, требований о предотвращении или об урегулировании конфликта интересов и неисполнение обязанностей, </w:t>
      </w:r>
      <w:r>
        <w:rPr>
          <w:rFonts w:ascii="Times New Roman" w:hAnsi="Times New Roman"/>
          <w:sz w:val="28"/>
          <w:szCs w:val="28"/>
        </w:rPr>
        <w:t>установленных в целях противодействия коррупции, предусмотренных частью 1 ст. 27, частью 7 ст. 27.1 Федерального закона № 25-ФЗ (далее – взыскание), за исключением взыскания в виде увольнения в связи с</w:t>
      </w:r>
      <w:proofErr w:type="gramEnd"/>
      <w:r>
        <w:rPr>
          <w:rFonts w:ascii="Times New Roman" w:hAnsi="Times New Roman"/>
          <w:sz w:val="28"/>
          <w:szCs w:val="28"/>
        </w:rPr>
        <w:t xml:space="preserve"> утратой доверия.</w:t>
      </w:r>
    </w:p>
    <w:p w:rsidR="003658CC" w:rsidRDefault="003658CC" w:rsidP="003658CC">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федеральными законами, налагаются взыскания, предусмотренные статьей 27 настоящего Федерального закона.</w:t>
      </w:r>
    </w:p>
    <w:p w:rsidR="003658CC" w:rsidRDefault="003658CC" w:rsidP="003658CC">
      <w:pPr>
        <w:suppressAutoHyphens/>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настоящего Федерального закона.</w:t>
      </w:r>
    </w:p>
    <w:p w:rsidR="003658CC" w:rsidRDefault="003658CC" w:rsidP="003658CC">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Взыскания, предусмотренные статьями 14.1, 15 и 27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3658CC" w:rsidRDefault="003658CC" w:rsidP="003658CC">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доклада о результатах проверки, проведенной главой </w:t>
      </w:r>
      <w:r>
        <w:rPr>
          <w:rFonts w:ascii="Times New Roman" w:eastAsia="Times New Roman" w:hAnsi="Times New Roman"/>
          <w:sz w:val="28"/>
          <w:szCs w:val="28"/>
          <w:lang w:eastAsia="ru-RU"/>
        </w:rPr>
        <w:t xml:space="preserve">администрации муниципального образования </w:t>
      </w:r>
      <w:proofErr w:type="spellStart"/>
      <w:r>
        <w:rPr>
          <w:rFonts w:ascii="Times New Roman" w:eastAsia="Times New Roman" w:hAnsi="Times New Roman"/>
          <w:sz w:val="28"/>
          <w:szCs w:val="28"/>
          <w:lang w:eastAsia="ru-RU"/>
        </w:rPr>
        <w:t>Кичкасский</w:t>
      </w:r>
      <w:proofErr w:type="spellEnd"/>
      <w:r>
        <w:rPr>
          <w:rFonts w:ascii="Times New Roman" w:eastAsia="Times New Roman" w:hAnsi="Times New Roman"/>
          <w:sz w:val="28"/>
          <w:szCs w:val="28"/>
          <w:lang w:eastAsia="ru-RU"/>
        </w:rPr>
        <w:t xml:space="preserve"> сельсовет Переволоцкого района Оренбургской области, комиссией по урегулированию конфликта интересов, либо уполномоченного органа;</w:t>
      </w:r>
    </w:p>
    <w:p w:rsidR="003658CC" w:rsidRDefault="003658CC" w:rsidP="003658CC">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3658CC" w:rsidRDefault="003658CC" w:rsidP="003658CC">
      <w:pPr>
        <w:suppressAutoHyphens/>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3658CC" w:rsidRDefault="003658CC" w:rsidP="003658CC">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доклада о совершении проступка,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проступка;</w:t>
      </w:r>
    </w:p>
    <w:p w:rsidR="003658CC" w:rsidRDefault="003658CC" w:rsidP="003658CC">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объяснений муниципального служащего;</w:t>
      </w:r>
    </w:p>
    <w:p w:rsidR="003658CC" w:rsidRDefault="003658CC" w:rsidP="003658CC">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иных материалов.</w:t>
      </w:r>
    </w:p>
    <w:p w:rsidR="003658CC" w:rsidRDefault="003658CC" w:rsidP="003658CC">
      <w:pPr>
        <w:suppressAutoHyphens/>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6)При применении взысканий, предусмотренных статьями 14.1, 15 и 27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w:t>
      </w:r>
      <w:r>
        <w:rPr>
          <w:rFonts w:ascii="Times New Roman" w:hAnsi="Times New Roman"/>
          <w:sz w:val="28"/>
          <w:szCs w:val="28"/>
        </w:rPr>
        <w:lastRenderedPageBreak/>
        <w:t>предшествующие результаты исполнения муниципальным служащим своих должностных</w:t>
      </w:r>
      <w:proofErr w:type="gramEnd"/>
      <w:r>
        <w:rPr>
          <w:rFonts w:ascii="Times New Roman" w:hAnsi="Times New Roman"/>
          <w:sz w:val="28"/>
          <w:szCs w:val="28"/>
        </w:rPr>
        <w:t xml:space="preserve"> обязанностей.</w:t>
      </w:r>
    </w:p>
    <w:p w:rsidR="003658CC" w:rsidRDefault="003658CC" w:rsidP="003658CC">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w:t>
      </w:r>
    </w:p>
    <w:p w:rsidR="003658CC" w:rsidRDefault="003658CC" w:rsidP="003658CC">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 Взыскания, предусмотренные статьями 14.1, 15 и 27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3658CC" w:rsidRDefault="003658CC" w:rsidP="003658CC">
      <w:pPr>
        <w:suppressAutoHyphens/>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9)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roofErr w:type="gramEnd"/>
    </w:p>
    <w:p w:rsidR="003658CC" w:rsidRDefault="003658CC" w:rsidP="003658CC">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В день поступления </w:t>
      </w:r>
      <w:proofErr w:type="gramStart"/>
      <w:r>
        <w:rPr>
          <w:rFonts w:ascii="Times New Roman" w:eastAsia="Times New Roman" w:hAnsi="Times New Roman"/>
          <w:sz w:val="28"/>
          <w:szCs w:val="28"/>
          <w:lang w:eastAsia="ru-RU"/>
        </w:rPr>
        <w:t>информации, являющейся основанием для принятия решения о проведении проверки</w:t>
      </w:r>
      <w:r>
        <w:rPr>
          <w:rFonts w:ascii="Times New Roman" w:hAnsi="Times New Roman"/>
          <w:sz w:val="28"/>
          <w:szCs w:val="28"/>
        </w:rPr>
        <w:t xml:space="preserve"> </w:t>
      </w:r>
      <w:r>
        <w:rPr>
          <w:rFonts w:ascii="Times New Roman" w:eastAsia="Times New Roman" w:hAnsi="Times New Roman"/>
          <w:sz w:val="28"/>
          <w:szCs w:val="28"/>
          <w:lang w:eastAsia="ru-RU"/>
        </w:rPr>
        <w:t xml:space="preserve">комиссия по урегулированию конфликта интересов </w:t>
      </w:r>
      <w:r>
        <w:rPr>
          <w:rFonts w:ascii="Times New Roman" w:hAnsi="Times New Roman"/>
          <w:sz w:val="28"/>
          <w:szCs w:val="28"/>
        </w:rPr>
        <w:t>в письменном виде запрашивает</w:t>
      </w:r>
      <w:proofErr w:type="gramEnd"/>
      <w:r>
        <w:rPr>
          <w:rFonts w:ascii="Times New Roman" w:hAnsi="Times New Roman"/>
          <w:sz w:val="28"/>
          <w:szCs w:val="28"/>
        </w:rPr>
        <w:t xml:space="preserve"> у муниципального служащего, в отношении которого поступила такая информация, письменное объяснение (далее – запрос).</w:t>
      </w:r>
    </w:p>
    <w:p w:rsidR="003658CC" w:rsidRDefault="003658CC" w:rsidP="003658CC">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письменном объяснении муниципального служащего должны содержаться сведения о признании (непризнании) им факта совершения проступка, а также о согласии (несогласии) муниципального служащего на применение к нему взыскания на основании доклада </w:t>
      </w:r>
      <w:r>
        <w:rPr>
          <w:rFonts w:ascii="Times New Roman" w:eastAsia="Times New Roman" w:hAnsi="Times New Roman"/>
          <w:sz w:val="28"/>
          <w:szCs w:val="28"/>
          <w:lang w:eastAsia="ru-RU"/>
        </w:rPr>
        <w:t xml:space="preserve">без проведения проверки. </w:t>
      </w:r>
    </w:p>
    <w:p w:rsidR="003658CC" w:rsidRDefault="003658CC" w:rsidP="003658CC">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в письменном объяснении муниципальный служащий признал факт совершения им проступка, а также выразил согласие на применение к нему взыскания на основании доклада, </w:t>
      </w:r>
      <w:r>
        <w:rPr>
          <w:rFonts w:ascii="Times New Roman" w:eastAsia="Times New Roman" w:hAnsi="Times New Roman"/>
          <w:sz w:val="28"/>
          <w:szCs w:val="28"/>
          <w:lang w:eastAsia="ru-RU"/>
        </w:rPr>
        <w:t xml:space="preserve">без проведения проверки, комиссия по урегулированию конфликта интересов не позднее пяти рабочих дней со дня получения от муниципального служащего письменного объяснения подготавливает доклад, </w:t>
      </w:r>
      <w:r>
        <w:rPr>
          <w:rFonts w:ascii="Times New Roman" w:hAnsi="Times New Roman"/>
          <w:sz w:val="28"/>
          <w:szCs w:val="28"/>
        </w:rPr>
        <w:t>в котором излагаются фактические обстоятельства совершения проступка и предложение о применении к муниципальному служащему одного из взысканий, предусмотренных пунктами 1 и 2 части 1 статьи 27 Федерального закона № 25-ФЗ.</w:t>
      </w:r>
    </w:p>
    <w:p w:rsidR="003658CC" w:rsidRDefault="003658CC" w:rsidP="003658CC">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Не позднее двух рабочих дней со дня подготовки доклада </w:t>
      </w:r>
      <w:r>
        <w:rPr>
          <w:rFonts w:ascii="Times New Roman" w:eastAsia="Times New Roman" w:hAnsi="Times New Roman"/>
          <w:sz w:val="28"/>
          <w:szCs w:val="28"/>
          <w:lang w:eastAsia="ru-RU"/>
        </w:rPr>
        <w:t xml:space="preserve">комиссия по урегулированию конфликта интересов </w:t>
      </w:r>
      <w:r>
        <w:rPr>
          <w:rFonts w:ascii="Times New Roman" w:hAnsi="Times New Roman"/>
          <w:sz w:val="28"/>
          <w:szCs w:val="28"/>
        </w:rPr>
        <w:t>обязана ознакомить муниципального служащего с докладом под роспись.</w:t>
      </w:r>
    </w:p>
    <w:p w:rsidR="003658CC" w:rsidRDefault="003658CC" w:rsidP="003658CC">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Не позднее рабочего дня, следующего за днем ознакомления муниципального служащего с докладом </w:t>
      </w:r>
      <w:r>
        <w:rPr>
          <w:rFonts w:ascii="Times New Roman" w:eastAsia="Times New Roman" w:hAnsi="Times New Roman"/>
          <w:sz w:val="28"/>
          <w:szCs w:val="28"/>
          <w:lang w:eastAsia="ru-RU"/>
        </w:rPr>
        <w:t xml:space="preserve">комиссии по урегулированию </w:t>
      </w:r>
      <w:r>
        <w:rPr>
          <w:rFonts w:ascii="Times New Roman" w:eastAsia="Times New Roman" w:hAnsi="Times New Roman"/>
          <w:sz w:val="28"/>
          <w:szCs w:val="28"/>
          <w:lang w:eastAsia="ru-RU"/>
        </w:rPr>
        <w:lastRenderedPageBreak/>
        <w:t>конфликта интересов, доклад с приложением письменного объяснения муниципального служащего направляется представителю нанимателя (работодателю) для принятия решения.</w:t>
      </w:r>
      <w:r>
        <w:rPr>
          <w:rFonts w:ascii="Times New Roman" w:eastAsia="Times New Roman" w:hAnsi="Times New Roman"/>
          <w:i/>
          <w:sz w:val="28"/>
          <w:szCs w:val="28"/>
          <w:lang w:eastAsia="ru-RU"/>
        </w:rPr>
        <w:t xml:space="preserve"> </w:t>
      </w:r>
    </w:p>
    <w:p w:rsidR="003658CC" w:rsidRDefault="003658CC" w:rsidP="003658CC">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в письменном объяснении муниципальный служащий не признал факт совершения им проступка и (или) не выразил согласие на применение к нему взыскания на основании доклада </w:t>
      </w:r>
      <w:r>
        <w:rPr>
          <w:rFonts w:ascii="Times New Roman" w:eastAsia="Times New Roman" w:hAnsi="Times New Roman"/>
          <w:sz w:val="28"/>
          <w:szCs w:val="28"/>
          <w:lang w:eastAsia="ru-RU"/>
        </w:rPr>
        <w:t xml:space="preserve">комиссии по урегулированию конфликта интересов без проведения проверки, комиссия по урегулированию конфликта интересов не позднее двух рабочих дней со дня получения от муниципального служащего письменного объяснения передает информацию, являющуюся основанием для принятия решения о проведении проверки, и письменное объяснение муниципального служащего представителю нанимателя (работодателю) для принятия решения о проведении </w:t>
      </w:r>
      <w:proofErr w:type="gramStart"/>
      <w:r>
        <w:rPr>
          <w:rFonts w:ascii="Times New Roman" w:eastAsia="Times New Roman" w:hAnsi="Times New Roman"/>
          <w:sz w:val="28"/>
          <w:szCs w:val="28"/>
          <w:lang w:eastAsia="ru-RU"/>
        </w:rPr>
        <w:t>проверки</w:t>
      </w:r>
      <w:proofErr w:type="gramEnd"/>
      <w:r>
        <w:rPr>
          <w:rFonts w:ascii="Times New Roman" w:eastAsia="Times New Roman" w:hAnsi="Times New Roman"/>
          <w:sz w:val="28"/>
          <w:szCs w:val="28"/>
          <w:lang w:eastAsia="ru-RU"/>
        </w:rPr>
        <w:t xml:space="preserve"> в порядке установленном Законом Оренбургской области от 04.05.2010 N 3551/824-IV-ОЗ "Об утверждении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Оренбургской области</w:t>
      </w:r>
      <w:r>
        <w:rPr>
          <w:rFonts w:ascii="Times New Roman" w:hAnsi="Times New Roman"/>
          <w:sz w:val="28"/>
          <w:szCs w:val="28"/>
        </w:rPr>
        <w:t>.</w:t>
      </w:r>
    </w:p>
    <w:p w:rsidR="003658CC" w:rsidRDefault="003658CC" w:rsidP="003658CC">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Если по истечении двух рабочих дней со дня вручения муниципальному служащему запроса письменное объяснение муниципальным служащим не представлено, комиссия по урегулированию конфликта интересов не позднее рабочего дня, следующего за днем истечения срока представления муниципальным служащим письменного объяснения, составляется акт о непредставлении муниципальным служащим запрошенного письменного объяснения, который должен содержать:</w:t>
      </w:r>
    </w:p>
    <w:p w:rsidR="003658CC" w:rsidRDefault="003658CC" w:rsidP="003658CC">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дату и номер акта;</w:t>
      </w:r>
    </w:p>
    <w:p w:rsidR="003658CC" w:rsidRDefault="003658CC" w:rsidP="003658CC">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время и место составления акта;</w:t>
      </w:r>
    </w:p>
    <w:p w:rsidR="003658CC" w:rsidRDefault="003658CC" w:rsidP="003658CC">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фамилию, имя, отчество, должность муниципального служащего, в отношении которого поступила информация, являющаяся основанием для принятия решения о проведении проверки;</w:t>
      </w:r>
    </w:p>
    <w:p w:rsidR="003658CC" w:rsidRDefault="003658CC" w:rsidP="003658CC">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дату, номер запроса, дату вручения указанного запроса муниципальному служащему;</w:t>
      </w:r>
    </w:p>
    <w:p w:rsidR="003658CC" w:rsidRDefault="003658CC" w:rsidP="003658CC">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сведения о непредставлении письменного объяснения;</w:t>
      </w:r>
    </w:p>
    <w:p w:rsidR="003658CC" w:rsidRDefault="003658CC" w:rsidP="003658CC">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подписи комиссии по урегулированию конфликта интересов, а также двух муниципальных служащих администрации МО </w:t>
      </w:r>
      <w:proofErr w:type="spellStart"/>
      <w:r>
        <w:rPr>
          <w:rFonts w:ascii="Times New Roman" w:hAnsi="Times New Roman"/>
          <w:sz w:val="28"/>
          <w:szCs w:val="28"/>
        </w:rPr>
        <w:t>Кичкасский</w:t>
      </w:r>
      <w:proofErr w:type="spellEnd"/>
      <w:r>
        <w:rPr>
          <w:rFonts w:ascii="Times New Roman" w:hAnsi="Times New Roman"/>
          <w:sz w:val="28"/>
          <w:szCs w:val="28"/>
        </w:rPr>
        <w:t xml:space="preserve"> сельсовет Переволоцкого района Оренбургской области, подтверждающих непредставление муниципальным служащим письменного объяснения.</w:t>
      </w:r>
    </w:p>
    <w:p w:rsidR="003658CC" w:rsidRDefault="003658CC" w:rsidP="003658CC">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Не позднее двух рабочих дней со дня составления акта, предусмотренного настоящим пунктом, комиссия по урегулированию конфликта интересов передает указанный акт и информацию, являющуюся основанием для принятия решения о проведении проверки, представителю нанимателя (работодателю) для принятия решения о проведении проверки в порядке, установленном Законом Оренбургской области от 04.05.2010 N 3551/824-IV-ОЗ.</w:t>
      </w:r>
    </w:p>
    <w:p w:rsidR="003658CC" w:rsidRDefault="003658CC" w:rsidP="003658CC">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8. Проверка проводится </w:t>
      </w:r>
      <w:r>
        <w:rPr>
          <w:rFonts w:ascii="Times New Roman" w:eastAsia="Times New Roman" w:hAnsi="Times New Roman"/>
          <w:sz w:val="28"/>
          <w:szCs w:val="28"/>
          <w:lang w:eastAsia="ru-RU"/>
        </w:rPr>
        <w:t>комиссией по урегулированию конфликта интересов</w:t>
      </w:r>
      <w:r>
        <w:rPr>
          <w:rFonts w:ascii="Times New Roman" w:eastAsia="Times New Roman" w:hAnsi="Times New Roman"/>
          <w:i/>
          <w:sz w:val="28"/>
          <w:szCs w:val="28"/>
          <w:lang w:eastAsia="ru-RU"/>
        </w:rPr>
        <w:t xml:space="preserve"> </w:t>
      </w:r>
      <w:r>
        <w:rPr>
          <w:rFonts w:ascii="Times New Roman" w:eastAsia="Times New Roman" w:hAnsi="Times New Roman"/>
          <w:sz w:val="28"/>
          <w:szCs w:val="28"/>
          <w:lang w:eastAsia="ru-RU"/>
        </w:rPr>
        <w:t>в порядке и сроки, установленные</w:t>
      </w:r>
      <w:r>
        <w:rPr>
          <w:rFonts w:ascii="Times New Roman" w:eastAsia="Times New Roman" w:hAnsi="Times New Roman"/>
          <w:i/>
          <w:sz w:val="28"/>
          <w:szCs w:val="28"/>
          <w:lang w:eastAsia="ru-RU"/>
        </w:rPr>
        <w:t xml:space="preserve"> </w:t>
      </w:r>
      <w:r>
        <w:rPr>
          <w:rFonts w:ascii="Times New Roman" w:eastAsia="Times New Roman" w:hAnsi="Times New Roman"/>
          <w:sz w:val="28"/>
          <w:szCs w:val="28"/>
          <w:lang w:eastAsia="ru-RU"/>
        </w:rPr>
        <w:t>Законом Оренбургской области от 04.05.2010 N 3551/824-IV-ОЗ</w:t>
      </w:r>
      <w:r>
        <w:rPr>
          <w:rFonts w:ascii="Times New Roman" w:hAnsi="Times New Roman"/>
          <w:sz w:val="28"/>
          <w:szCs w:val="28"/>
        </w:rPr>
        <w:t xml:space="preserve">. </w:t>
      </w:r>
    </w:p>
    <w:p w:rsidR="003658CC" w:rsidRDefault="003658CC" w:rsidP="003658CC">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 По результатам проверки не позднее трех рабочих дней со дня завершения проверки</w:t>
      </w:r>
      <w:r>
        <w:rPr>
          <w:rFonts w:ascii="Times New Roman" w:eastAsia="Times New Roman" w:hAnsi="Times New Roman"/>
          <w:sz w:val="28"/>
          <w:szCs w:val="28"/>
          <w:lang w:eastAsia="ru-RU"/>
        </w:rPr>
        <w:t xml:space="preserve"> комиссия по урегулированию конфликта интересов</w:t>
      </w:r>
      <w:r>
        <w:rPr>
          <w:rFonts w:ascii="Times New Roman" w:eastAsia="Times New Roman" w:hAnsi="Times New Roman"/>
          <w:i/>
          <w:sz w:val="28"/>
          <w:szCs w:val="28"/>
          <w:lang w:eastAsia="ru-RU"/>
        </w:rPr>
        <w:t xml:space="preserve"> </w:t>
      </w:r>
      <w:r>
        <w:rPr>
          <w:rFonts w:ascii="Times New Roman" w:hAnsi="Times New Roman"/>
          <w:sz w:val="28"/>
          <w:szCs w:val="28"/>
        </w:rPr>
        <w:t xml:space="preserve">представителю нанимателя (работодателю) представляется доклад о результатах проверки. При этом в указанном докладе должно содержаться одно из следующих предложений: </w:t>
      </w:r>
    </w:p>
    <w:p w:rsidR="003658CC" w:rsidRDefault="003658CC" w:rsidP="003658CC">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об отсутствии оснований для применения к муниципальному служащему взыскания;</w:t>
      </w:r>
    </w:p>
    <w:p w:rsidR="003658CC" w:rsidRDefault="003658CC" w:rsidP="003658CC">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о применении к муниципальному служащему взыскания;</w:t>
      </w:r>
    </w:p>
    <w:p w:rsidR="003658CC" w:rsidRDefault="003658CC" w:rsidP="003658CC">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о представлении материалов проверки в комиссию по урегулированию конфликта интересов.</w:t>
      </w:r>
    </w:p>
    <w:p w:rsidR="003658CC" w:rsidRDefault="003658CC" w:rsidP="003658CC">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 По результатам рассмотрения доклада о результатах проверки и соответствующего предложения, указанного в пункте 8 настоящего Положения, представитель нанимателя (работодатель) не позднее 10 календарных дней со дня поступления к нему доклада о результатах проверки принимает одно из следующих решений:</w:t>
      </w:r>
    </w:p>
    <w:p w:rsidR="003658CC" w:rsidRDefault="003658CC" w:rsidP="003658CC">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применить к муниципальному служащему взыскание;</w:t>
      </w:r>
    </w:p>
    <w:p w:rsidR="003658CC" w:rsidRDefault="003658CC" w:rsidP="003658CC">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представить материалы проверки в комиссию по урегулированию конфликта интересов.</w:t>
      </w:r>
    </w:p>
    <w:p w:rsidR="003658CC" w:rsidRDefault="003658CC" w:rsidP="003658CC">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представителя нанимателя (работодателя) оформляется письменной резолюцией на докладе </w:t>
      </w:r>
      <w:r>
        <w:rPr>
          <w:rFonts w:ascii="Times New Roman" w:eastAsia="Times New Roman" w:hAnsi="Times New Roman"/>
          <w:sz w:val="28"/>
          <w:szCs w:val="28"/>
          <w:lang w:eastAsia="ru-RU"/>
        </w:rPr>
        <w:t>комиссии по урегулированию конфликта интересов о результатах проверки.</w:t>
      </w:r>
    </w:p>
    <w:p w:rsidR="003658CC" w:rsidRDefault="003658CC" w:rsidP="003658CC">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 В случае принятия представителем нанимателя (работодателем) решения, предусмотренного подпунктом 1 пункта 9 настоящего Положения, указанное решение не позднее двух рабочих дней со дня его принятия передается в администрацию </w:t>
      </w:r>
      <w:proofErr w:type="spellStart"/>
      <w:r w:rsidR="00EB09DD">
        <w:rPr>
          <w:rFonts w:ascii="Times New Roman" w:hAnsi="Times New Roman"/>
          <w:sz w:val="28"/>
          <w:szCs w:val="28"/>
        </w:rPr>
        <w:t>Кичкасский</w:t>
      </w:r>
      <w:proofErr w:type="spellEnd"/>
      <w:r>
        <w:rPr>
          <w:rFonts w:ascii="Times New Roman" w:hAnsi="Times New Roman"/>
          <w:sz w:val="28"/>
          <w:szCs w:val="28"/>
        </w:rPr>
        <w:t xml:space="preserve"> сельсовета</w:t>
      </w:r>
      <w:r>
        <w:rPr>
          <w:rFonts w:ascii="Times New Roman" w:eastAsia="Times New Roman" w:hAnsi="Times New Roman"/>
          <w:sz w:val="28"/>
          <w:szCs w:val="28"/>
          <w:lang w:eastAsia="ru-RU"/>
        </w:rPr>
        <w:t xml:space="preserve"> для оформления правового акта о применении к муниципальному служащему взыскания. </w:t>
      </w:r>
    </w:p>
    <w:p w:rsidR="003658CC" w:rsidRDefault="003658CC" w:rsidP="003658CC">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 В случае принятия представителем нанимателя (работодателем) решения, предусмотренного подпунктом 2 пункта 9 настоящего Положения, доклад о результатах проверки и иные материалы не позднее двух рабочих дней со дня принятия указанного решения передается им на рассмотрение в комиссию по урегулированию конфликта интересов.</w:t>
      </w:r>
    </w:p>
    <w:p w:rsidR="003658CC" w:rsidRDefault="003658CC" w:rsidP="003658C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13. Комиссия по урегулированию конфликта интересов рассматривает доклад о результатах проверки и иные материалы в </w:t>
      </w:r>
      <w:proofErr w:type="gramStart"/>
      <w:r>
        <w:rPr>
          <w:rFonts w:ascii="Times New Roman" w:hAnsi="Times New Roman"/>
          <w:sz w:val="28"/>
          <w:szCs w:val="28"/>
        </w:rPr>
        <w:t>порядке</w:t>
      </w:r>
      <w:proofErr w:type="gramEnd"/>
      <w:r>
        <w:rPr>
          <w:rFonts w:ascii="Times New Roman" w:hAnsi="Times New Roman"/>
          <w:sz w:val="28"/>
          <w:szCs w:val="28"/>
        </w:rPr>
        <w:t xml:space="preserve"> и сроки, установленные муниципальным правовым актом, регулирующим порядок создания и деятельности комиссии по урегулированию конфликта интересов.</w:t>
      </w:r>
    </w:p>
    <w:p w:rsidR="003658CC" w:rsidRDefault="003658CC" w:rsidP="003658C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 По результатам рассмотрения доклада о результатах проверки, иных материалов комиссия по урегулированию конфликта интересов принимает решение. Решение должно содержать одну из следующих рекомендаций:</w:t>
      </w:r>
    </w:p>
    <w:p w:rsidR="003658CC" w:rsidRDefault="003658CC" w:rsidP="003658C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о неприменении к муниципальному служащему взыскания в связи с отсутствием оснований для применения к муниципальному служащему взыскания;</w:t>
      </w:r>
    </w:p>
    <w:p w:rsidR="003658CC" w:rsidRDefault="003658CC" w:rsidP="003658CC">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2) о применении к муниципальному служащему взыскания с указанием его конкретного вида.</w:t>
      </w:r>
    </w:p>
    <w:p w:rsidR="003658CC" w:rsidRDefault="003658CC" w:rsidP="003658C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15. Решение комиссии по урегулированию конфликта интересов, предусмотренное пунктом 13 настоящего Положения, направляется указанной комиссией представителю нанимателя (работодателю) не позднее чем через три рабочих дня со дня его принятия.</w:t>
      </w:r>
    </w:p>
    <w:p w:rsidR="003658CC" w:rsidRDefault="003658CC" w:rsidP="003658CC">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16. По результатам рассмотрения решения комиссии по урегулированию конфликта интересов, предусмотренного пунктом 13 настоящего Положения, представитель нанимателя (работодатель) не позднее 10 календарных дней со дня поступления к нему указанного решения принимает одно из следующих решений:</w:t>
      </w:r>
    </w:p>
    <w:p w:rsidR="003658CC" w:rsidRDefault="003658CC" w:rsidP="003658CC">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не применять к муниципальному служащему взыскание в связи с отсутствием оснований для применения к муниципальному служащему взыскания;</w:t>
      </w:r>
    </w:p>
    <w:p w:rsidR="003658CC" w:rsidRDefault="003658CC" w:rsidP="003658CC">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применить к муниципальному служащему взыскание.</w:t>
      </w:r>
    </w:p>
    <w:p w:rsidR="003658CC" w:rsidRDefault="003658CC" w:rsidP="003658CC">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Решение представителя нанимателя (работодателя) оформляется письменной резолюцией на решении комиссии по урегулированию конфликта интересов</w:t>
      </w:r>
      <w:r>
        <w:rPr>
          <w:rFonts w:ascii="Times New Roman" w:eastAsia="Times New Roman" w:hAnsi="Times New Roman"/>
          <w:sz w:val="28"/>
          <w:szCs w:val="28"/>
          <w:lang w:eastAsia="ru-RU"/>
        </w:rPr>
        <w:t>.</w:t>
      </w:r>
    </w:p>
    <w:p w:rsidR="003658CC" w:rsidRDefault="003658CC" w:rsidP="003658CC">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 xml:space="preserve">17. </w:t>
      </w:r>
      <w:r>
        <w:rPr>
          <w:rFonts w:ascii="Times New Roman" w:hAnsi="Times New Roman"/>
          <w:sz w:val="28"/>
          <w:szCs w:val="28"/>
        </w:rPr>
        <w:t>При применении взысканий учитываются обстоятельства, перечисленные в части 4 статьи 27</w:t>
      </w:r>
      <w:r>
        <w:rPr>
          <w:rFonts w:ascii="Times New Roman" w:hAnsi="Times New Roman"/>
          <w:kern w:val="2"/>
          <w:sz w:val="28"/>
          <w:szCs w:val="28"/>
          <w:vertAlign w:val="superscript"/>
        </w:rPr>
        <w:t xml:space="preserve">1 </w:t>
      </w:r>
      <w:r>
        <w:rPr>
          <w:rFonts w:ascii="Times New Roman" w:hAnsi="Times New Roman"/>
          <w:sz w:val="28"/>
          <w:szCs w:val="28"/>
        </w:rPr>
        <w:t xml:space="preserve">Федерального закона № 25-ФЗ. </w:t>
      </w:r>
    </w:p>
    <w:p w:rsidR="003658CC" w:rsidRDefault="003658CC" w:rsidP="003658CC">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18. </w:t>
      </w:r>
      <w:proofErr w:type="gramStart"/>
      <w:r>
        <w:rPr>
          <w:rFonts w:ascii="Times New Roman" w:eastAsia="Times New Roman" w:hAnsi="Times New Roman"/>
          <w:sz w:val="28"/>
          <w:szCs w:val="28"/>
          <w:lang w:eastAsia="ru-RU"/>
        </w:rPr>
        <w:t>Р</w:t>
      </w:r>
      <w:r>
        <w:rPr>
          <w:rFonts w:ascii="Times New Roman" w:hAnsi="Times New Roman"/>
          <w:sz w:val="28"/>
          <w:szCs w:val="28"/>
        </w:rPr>
        <w:t xml:space="preserve">ешение, предусмотренное пунктом 15 настоящего Положения, не позднее двух рабочих дней со дня его принятия передается представителем нанимателя (работодателем) в </w:t>
      </w:r>
      <w:r>
        <w:rPr>
          <w:rFonts w:ascii="Times New Roman" w:eastAsia="Times New Roman" w:hAnsi="Times New Roman"/>
          <w:sz w:val="28"/>
          <w:szCs w:val="28"/>
          <w:lang w:eastAsia="ru-RU"/>
        </w:rPr>
        <w:t xml:space="preserve">комиссию по урегулированию конфликта интересов для оформления правового акта </w:t>
      </w:r>
      <w:r>
        <w:rPr>
          <w:rFonts w:ascii="Times New Roman" w:hAnsi="Times New Roman"/>
          <w:sz w:val="28"/>
          <w:szCs w:val="28"/>
        </w:rPr>
        <w:t>распоряжения</w:t>
      </w:r>
      <w:r>
        <w:rPr>
          <w:rFonts w:ascii="Times New Roman" w:hAnsi="Times New Roman"/>
          <w:i/>
          <w:sz w:val="28"/>
          <w:szCs w:val="28"/>
        </w:rPr>
        <w:t xml:space="preserve"> </w:t>
      </w:r>
      <w:r>
        <w:rPr>
          <w:rFonts w:ascii="Times New Roman" w:hAnsi="Times New Roman"/>
          <w:sz w:val="28"/>
          <w:szCs w:val="28"/>
        </w:rPr>
        <w:t>об отказе в применении к муниципальному служащему взыскания (далее – акт об отказе в применении взыскания) или правового акта распоряжения</w:t>
      </w:r>
      <w:r>
        <w:rPr>
          <w:rFonts w:ascii="Times New Roman" w:eastAsia="Times New Roman" w:hAnsi="Times New Roman"/>
          <w:sz w:val="28"/>
          <w:szCs w:val="28"/>
          <w:lang w:eastAsia="ru-RU"/>
        </w:rPr>
        <w:t xml:space="preserve"> о применении к муниципальному служащему взыскания </w:t>
      </w:r>
      <w:r>
        <w:rPr>
          <w:rFonts w:ascii="Times New Roman" w:hAnsi="Times New Roman"/>
          <w:sz w:val="28"/>
          <w:szCs w:val="28"/>
        </w:rPr>
        <w:t>(далее – акт о применении взыскания</w:t>
      </w:r>
      <w:proofErr w:type="gramEnd"/>
      <w:r>
        <w:rPr>
          <w:rFonts w:ascii="Times New Roman" w:hAnsi="Times New Roman"/>
          <w:sz w:val="28"/>
          <w:szCs w:val="28"/>
        </w:rPr>
        <w:t>)</w:t>
      </w:r>
      <w:r>
        <w:rPr>
          <w:rFonts w:ascii="Times New Roman" w:eastAsia="Times New Roman" w:hAnsi="Times New Roman"/>
          <w:sz w:val="28"/>
          <w:szCs w:val="28"/>
          <w:lang w:eastAsia="ru-RU"/>
        </w:rPr>
        <w:t>.</w:t>
      </w:r>
    </w:p>
    <w:p w:rsidR="003658CC" w:rsidRDefault="003658CC" w:rsidP="003658CC">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19. Подготовку проекта </w:t>
      </w:r>
      <w:r>
        <w:rPr>
          <w:rFonts w:ascii="Times New Roman" w:eastAsia="Times New Roman" w:hAnsi="Times New Roman"/>
          <w:sz w:val="28"/>
          <w:szCs w:val="28"/>
          <w:lang w:eastAsia="ru-RU"/>
        </w:rPr>
        <w:t xml:space="preserve">распоряжения </w:t>
      </w:r>
      <w:r>
        <w:rPr>
          <w:rFonts w:ascii="Times New Roman" w:hAnsi="Times New Roman"/>
          <w:sz w:val="28"/>
          <w:szCs w:val="28"/>
        </w:rPr>
        <w:t>об отказе в применении взыскания или проекта распоряжения</w:t>
      </w:r>
      <w:r>
        <w:rPr>
          <w:rFonts w:ascii="Times New Roman" w:eastAsia="Times New Roman" w:hAnsi="Times New Roman"/>
          <w:sz w:val="28"/>
          <w:szCs w:val="28"/>
          <w:lang w:eastAsia="ru-RU"/>
        </w:rPr>
        <w:t xml:space="preserve"> </w:t>
      </w:r>
      <w:r>
        <w:rPr>
          <w:rFonts w:ascii="Times New Roman" w:hAnsi="Times New Roman"/>
          <w:sz w:val="28"/>
          <w:szCs w:val="28"/>
        </w:rPr>
        <w:t xml:space="preserve">о применении взыскания осуществляет администрация </w:t>
      </w:r>
      <w:proofErr w:type="spellStart"/>
      <w:r w:rsidR="00EB09DD">
        <w:rPr>
          <w:rFonts w:ascii="Times New Roman" w:hAnsi="Times New Roman"/>
          <w:sz w:val="28"/>
          <w:szCs w:val="28"/>
        </w:rPr>
        <w:t>Кичкасский</w:t>
      </w:r>
      <w:proofErr w:type="spellEnd"/>
      <w:r>
        <w:rPr>
          <w:rFonts w:ascii="Times New Roman" w:hAnsi="Times New Roman"/>
          <w:sz w:val="28"/>
          <w:szCs w:val="28"/>
        </w:rPr>
        <w:t xml:space="preserve"> сельсовета, </w:t>
      </w:r>
      <w:r>
        <w:rPr>
          <w:rFonts w:ascii="Times New Roman" w:eastAsia="Times New Roman" w:hAnsi="Times New Roman"/>
          <w:sz w:val="28"/>
          <w:szCs w:val="28"/>
          <w:lang w:eastAsia="ru-RU"/>
        </w:rPr>
        <w:t xml:space="preserve">комиссия по урегулированию конфликта интересов не позднее трех рабочих дней со дня получения соответствующего решения представителя нанимателя (работодателя). </w:t>
      </w:r>
    </w:p>
    <w:p w:rsidR="003658CC" w:rsidRDefault="003658CC" w:rsidP="003658CC">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 xml:space="preserve">20. </w:t>
      </w:r>
      <w:r>
        <w:rPr>
          <w:rFonts w:ascii="Times New Roman" w:hAnsi="Times New Roman"/>
          <w:sz w:val="28"/>
          <w:szCs w:val="28"/>
        </w:rPr>
        <w:t>В акте о применении взыскания в качестве основания применения взыскания указывается часть 1 статьи 27</w:t>
      </w:r>
      <w:r>
        <w:rPr>
          <w:rFonts w:ascii="Times New Roman" w:hAnsi="Times New Roman"/>
          <w:kern w:val="2"/>
          <w:sz w:val="28"/>
          <w:szCs w:val="28"/>
          <w:vertAlign w:val="superscript"/>
        </w:rPr>
        <w:t xml:space="preserve">1 </w:t>
      </w:r>
      <w:r>
        <w:rPr>
          <w:rFonts w:ascii="Times New Roman" w:hAnsi="Times New Roman"/>
          <w:sz w:val="28"/>
          <w:szCs w:val="28"/>
        </w:rPr>
        <w:t>Федерального закона № 25-ФЗ, совершенный</w:t>
      </w:r>
      <w:r>
        <w:rPr>
          <w:rFonts w:ascii="Times New Roman" w:hAnsi="Times New Roman"/>
          <w:color w:val="FF0000"/>
          <w:sz w:val="28"/>
          <w:szCs w:val="28"/>
        </w:rPr>
        <w:t xml:space="preserve"> </w:t>
      </w:r>
      <w:r>
        <w:rPr>
          <w:rFonts w:ascii="Times New Roman" w:hAnsi="Times New Roman"/>
          <w:sz w:val="28"/>
          <w:szCs w:val="28"/>
        </w:rPr>
        <w:t>муниципальным служащим проступок и положения нормативных правовых актов, которые нарушены муниципальным служащим.</w:t>
      </w:r>
    </w:p>
    <w:p w:rsidR="003658CC" w:rsidRDefault="003658CC" w:rsidP="003658CC">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акте об отказе в применении взыскания указываются обстоятельства, которые послужили мотивом принятия представителем нанимателя (работодателем) решения не применять к муниципальному служащему взыскание. </w:t>
      </w:r>
    </w:p>
    <w:p w:rsidR="003658CC" w:rsidRDefault="003658CC" w:rsidP="003658CC">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 Взыскание </w:t>
      </w:r>
      <w:r>
        <w:rPr>
          <w:rFonts w:ascii="Times New Roman" w:hAnsi="Times New Roman"/>
          <w:sz w:val="28"/>
          <w:szCs w:val="28"/>
          <w:u w:val="single"/>
        </w:rPr>
        <w:t xml:space="preserve">применяется не позднее шести месяцев со дня поступления информации о совершении муниципальным служащим проступка, не считая периодов временной нетрудоспособности </w:t>
      </w:r>
      <w:r>
        <w:rPr>
          <w:rFonts w:ascii="Times New Roman" w:hAnsi="Times New Roman"/>
          <w:sz w:val="28"/>
          <w:szCs w:val="28"/>
          <w:u w:val="single"/>
        </w:rPr>
        <w:lastRenderedPageBreak/>
        <w:t xml:space="preserve">муниципального служащего, нахождения его в отпуске, и не позднее трех лет со дня совершения им проступка. </w:t>
      </w:r>
      <w:r>
        <w:rPr>
          <w:rFonts w:ascii="Times New Roman" w:hAnsi="Times New Roman"/>
          <w:sz w:val="28"/>
          <w:szCs w:val="28"/>
        </w:rPr>
        <w:t>В указанные сроки не включается время производства по уголовному делу.</w:t>
      </w:r>
    </w:p>
    <w:p w:rsidR="003658CC" w:rsidRDefault="003658CC" w:rsidP="003658CC">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22. Копия распоряжения об отказе в применении взыскания или копия распоряжения о применении взыскания вручается муниципальному служащему </w:t>
      </w:r>
      <w:r>
        <w:rPr>
          <w:rFonts w:ascii="Times New Roman" w:eastAsia="Times New Roman" w:hAnsi="Times New Roman"/>
          <w:sz w:val="28"/>
          <w:szCs w:val="28"/>
          <w:lang w:eastAsia="ru-RU"/>
        </w:rPr>
        <w:t xml:space="preserve">комиссией по урегулированию конфликта интересов под роспись в течение пяти календарных дней со дня </w:t>
      </w:r>
      <w:r>
        <w:rPr>
          <w:rFonts w:ascii="Times New Roman" w:hAnsi="Times New Roman"/>
          <w:sz w:val="28"/>
          <w:szCs w:val="28"/>
        </w:rPr>
        <w:t>издания соответствующего распоряжения</w:t>
      </w:r>
      <w:r>
        <w:rPr>
          <w:rFonts w:ascii="Times New Roman" w:eastAsia="Times New Roman" w:hAnsi="Times New Roman"/>
          <w:sz w:val="28"/>
          <w:szCs w:val="28"/>
          <w:lang w:eastAsia="ru-RU"/>
        </w:rPr>
        <w:t>, не считая времени отсутствия муниципального служащего на службе</w:t>
      </w:r>
      <w:r>
        <w:rPr>
          <w:rFonts w:ascii="Times New Roman" w:hAnsi="Times New Roman"/>
          <w:sz w:val="28"/>
          <w:szCs w:val="28"/>
        </w:rPr>
        <w:t>.</w:t>
      </w:r>
    </w:p>
    <w:p w:rsidR="003658CC" w:rsidRDefault="003658CC" w:rsidP="003658CC">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23. Если муниципальный служащий отказывается от вручения ему копии распоряжения об отказе в применении взыскания или копии распоряжения о применении взыскания, </w:t>
      </w:r>
      <w:r>
        <w:rPr>
          <w:rFonts w:ascii="Times New Roman" w:eastAsia="Times New Roman" w:hAnsi="Times New Roman"/>
          <w:sz w:val="28"/>
          <w:szCs w:val="28"/>
          <w:lang w:eastAsia="ru-RU"/>
        </w:rPr>
        <w:t xml:space="preserve">администрацией </w:t>
      </w:r>
      <w:proofErr w:type="spellStart"/>
      <w:r w:rsidR="00EB09DD">
        <w:rPr>
          <w:rFonts w:ascii="Times New Roman" w:eastAsia="Times New Roman" w:hAnsi="Times New Roman"/>
          <w:sz w:val="28"/>
          <w:szCs w:val="28"/>
          <w:lang w:eastAsia="ru-RU"/>
        </w:rPr>
        <w:t>Кичкас</w:t>
      </w:r>
      <w:r>
        <w:rPr>
          <w:rFonts w:ascii="Times New Roman" w:eastAsia="Times New Roman" w:hAnsi="Times New Roman"/>
          <w:sz w:val="28"/>
          <w:szCs w:val="28"/>
          <w:lang w:eastAsia="ru-RU"/>
        </w:rPr>
        <w:t>ского</w:t>
      </w:r>
      <w:proofErr w:type="spellEnd"/>
      <w:r>
        <w:rPr>
          <w:rFonts w:ascii="Times New Roman" w:eastAsia="Times New Roman" w:hAnsi="Times New Roman"/>
          <w:sz w:val="28"/>
          <w:szCs w:val="28"/>
          <w:lang w:eastAsia="ru-RU"/>
        </w:rPr>
        <w:t xml:space="preserve"> сельсовета не позднее одного рабочего дня со дня истечения срока, предусмотренного пунктом 21 настоящего Положения,</w:t>
      </w:r>
      <w:r>
        <w:rPr>
          <w:rFonts w:ascii="Times New Roman" w:hAnsi="Times New Roman"/>
          <w:sz w:val="28"/>
          <w:szCs w:val="28"/>
        </w:rPr>
        <w:t xml:space="preserve"> составляется акт об отказе муниципального служащего от вручения ему копии соответствующего правового акта. При этом составленный акт должен содержать:</w:t>
      </w:r>
    </w:p>
    <w:p w:rsidR="003658CC" w:rsidRDefault="003658CC" w:rsidP="003658CC">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дату и номер акта;</w:t>
      </w:r>
    </w:p>
    <w:p w:rsidR="003658CC" w:rsidRDefault="003658CC" w:rsidP="003658CC">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время и место составления акта;</w:t>
      </w:r>
    </w:p>
    <w:p w:rsidR="003658CC" w:rsidRDefault="003658CC" w:rsidP="003658CC">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фамилию, имя, отчество, должность муниципального служащего, в отношении которого принят правовой акт об отказе в применении взыскания или акт о применении взыскания;</w:t>
      </w:r>
    </w:p>
    <w:p w:rsidR="003658CC" w:rsidRDefault="003658CC" w:rsidP="003658CC">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фиксацию факта отказа муниципального служащего от вручения ему копии соответствующего правового акта под расписку;</w:t>
      </w:r>
    </w:p>
    <w:p w:rsidR="003658CC" w:rsidRDefault="003658CC" w:rsidP="003658CC">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подписи должностного лица администрации </w:t>
      </w:r>
      <w:proofErr w:type="spellStart"/>
      <w:r w:rsidR="00EB09DD">
        <w:rPr>
          <w:rFonts w:ascii="Times New Roman" w:hAnsi="Times New Roman"/>
          <w:sz w:val="28"/>
          <w:szCs w:val="28"/>
        </w:rPr>
        <w:t>Кичкас</w:t>
      </w:r>
      <w:r>
        <w:rPr>
          <w:rFonts w:ascii="Times New Roman" w:hAnsi="Times New Roman"/>
          <w:sz w:val="28"/>
          <w:szCs w:val="28"/>
        </w:rPr>
        <w:t>ского</w:t>
      </w:r>
      <w:proofErr w:type="spellEnd"/>
      <w:r>
        <w:rPr>
          <w:rFonts w:ascii="Times New Roman" w:hAnsi="Times New Roman"/>
          <w:sz w:val="28"/>
          <w:szCs w:val="28"/>
        </w:rPr>
        <w:t xml:space="preserve"> сельсовета, а также двух муниципальных служащих администрации </w:t>
      </w:r>
      <w:proofErr w:type="spellStart"/>
      <w:r w:rsidR="00EB09DD">
        <w:rPr>
          <w:rFonts w:ascii="Times New Roman" w:hAnsi="Times New Roman"/>
          <w:sz w:val="28"/>
          <w:szCs w:val="28"/>
        </w:rPr>
        <w:t>Кичкас</w:t>
      </w:r>
      <w:r>
        <w:rPr>
          <w:rFonts w:ascii="Times New Roman" w:hAnsi="Times New Roman"/>
          <w:sz w:val="28"/>
          <w:szCs w:val="28"/>
        </w:rPr>
        <w:t>ского</w:t>
      </w:r>
      <w:proofErr w:type="spellEnd"/>
      <w:r>
        <w:rPr>
          <w:rFonts w:ascii="Times New Roman" w:hAnsi="Times New Roman"/>
          <w:sz w:val="28"/>
          <w:szCs w:val="28"/>
        </w:rPr>
        <w:t xml:space="preserve"> сельсовета, подтверждающих отказ муниципального служащего от вручения ему копии соответствующего правового акта под расписку.</w:t>
      </w:r>
    </w:p>
    <w:p w:rsidR="003658CC" w:rsidRDefault="003658CC" w:rsidP="003658CC">
      <w:pPr>
        <w:suppressAutoHyphens/>
        <w:autoSpaceDE w:val="0"/>
        <w:autoSpaceDN w:val="0"/>
        <w:adjustRightInd w:val="0"/>
        <w:spacing w:after="0" w:line="240" w:lineRule="auto"/>
        <w:ind w:firstLine="709"/>
        <w:jc w:val="both"/>
        <w:rPr>
          <w:rFonts w:ascii="Times New Roman" w:hAnsi="Times New Roman"/>
          <w:sz w:val="28"/>
          <w:szCs w:val="28"/>
        </w:rPr>
      </w:pPr>
    </w:p>
    <w:p w:rsidR="003658CC" w:rsidRDefault="003658CC" w:rsidP="003658CC">
      <w:pPr>
        <w:suppressAutoHyphens/>
        <w:autoSpaceDE w:val="0"/>
        <w:autoSpaceDN w:val="0"/>
        <w:adjustRightInd w:val="0"/>
        <w:spacing w:after="0" w:line="240" w:lineRule="auto"/>
        <w:ind w:firstLine="709"/>
        <w:jc w:val="both"/>
        <w:rPr>
          <w:rFonts w:ascii="Times New Roman" w:hAnsi="Times New Roman"/>
          <w:sz w:val="28"/>
          <w:szCs w:val="28"/>
        </w:rPr>
      </w:pPr>
    </w:p>
    <w:p w:rsidR="003658CC" w:rsidRDefault="003658CC" w:rsidP="003658CC">
      <w:pPr>
        <w:autoSpaceDE w:val="0"/>
        <w:autoSpaceDN w:val="0"/>
        <w:adjustRightInd w:val="0"/>
        <w:spacing w:after="0" w:line="240" w:lineRule="auto"/>
        <w:ind w:firstLine="709"/>
        <w:jc w:val="both"/>
        <w:rPr>
          <w:rFonts w:ascii="Times New Roman" w:hAnsi="Times New Roman"/>
          <w:sz w:val="28"/>
          <w:szCs w:val="28"/>
        </w:rPr>
      </w:pPr>
    </w:p>
    <w:p w:rsidR="003658CC" w:rsidRDefault="003658CC" w:rsidP="003658CC">
      <w:pPr>
        <w:autoSpaceDE w:val="0"/>
        <w:autoSpaceDN w:val="0"/>
        <w:adjustRightInd w:val="0"/>
        <w:spacing w:after="0" w:line="240" w:lineRule="auto"/>
        <w:ind w:firstLine="709"/>
        <w:jc w:val="both"/>
        <w:rPr>
          <w:rFonts w:ascii="Times New Roman" w:hAnsi="Times New Roman"/>
          <w:sz w:val="28"/>
          <w:szCs w:val="28"/>
        </w:rPr>
      </w:pPr>
    </w:p>
    <w:p w:rsidR="003658CC" w:rsidRDefault="003658CC" w:rsidP="003658CC">
      <w:pPr>
        <w:suppressAutoHyphens/>
        <w:autoSpaceDE w:val="0"/>
        <w:autoSpaceDN w:val="0"/>
        <w:adjustRightInd w:val="0"/>
        <w:spacing w:after="0" w:line="240" w:lineRule="auto"/>
        <w:ind w:firstLine="709"/>
        <w:jc w:val="both"/>
        <w:rPr>
          <w:rFonts w:ascii="Times New Roman" w:hAnsi="Times New Roman"/>
          <w:sz w:val="28"/>
          <w:szCs w:val="28"/>
        </w:rPr>
      </w:pPr>
    </w:p>
    <w:p w:rsidR="003658CC" w:rsidRDefault="003658CC" w:rsidP="003658CC">
      <w:pPr>
        <w:suppressAutoHyphens/>
        <w:autoSpaceDE w:val="0"/>
        <w:autoSpaceDN w:val="0"/>
        <w:adjustRightInd w:val="0"/>
        <w:spacing w:after="0" w:line="240" w:lineRule="auto"/>
        <w:ind w:firstLine="709"/>
        <w:jc w:val="both"/>
        <w:rPr>
          <w:rFonts w:ascii="Times New Roman" w:hAnsi="Times New Roman"/>
          <w:sz w:val="28"/>
          <w:szCs w:val="28"/>
        </w:rPr>
      </w:pPr>
    </w:p>
    <w:p w:rsidR="003658CC" w:rsidRDefault="003658CC" w:rsidP="003658CC">
      <w:pPr>
        <w:suppressAutoHyphens/>
        <w:autoSpaceDE w:val="0"/>
        <w:autoSpaceDN w:val="0"/>
        <w:adjustRightInd w:val="0"/>
        <w:spacing w:after="0" w:line="240" w:lineRule="auto"/>
        <w:ind w:firstLine="709"/>
        <w:jc w:val="both"/>
        <w:rPr>
          <w:rFonts w:ascii="Times New Roman" w:hAnsi="Times New Roman"/>
          <w:sz w:val="28"/>
          <w:szCs w:val="28"/>
        </w:rPr>
      </w:pPr>
    </w:p>
    <w:p w:rsidR="003658CC" w:rsidRDefault="003658CC" w:rsidP="003658CC">
      <w:pPr>
        <w:spacing w:after="0" w:line="240" w:lineRule="auto"/>
        <w:rPr>
          <w:rFonts w:ascii="Times New Roman" w:hAnsi="Times New Roman"/>
          <w:sz w:val="28"/>
          <w:szCs w:val="28"/>
        </w:rPr>
      </w:pPr>
    </w:p>
    <w:p w:rsidR="003658CC" w:rsidRDefault="003658CC" w:rsidP="003658CC">
      <w:pPr>
        <w:spacing w:after="0" w:line="240" w:lineRule="auto"/>
        <w:rPr>
          <w:rFonts w:ascii="Times New Roman" w:hAnsi="Times New Roman"/>
          <w:sz w:val="28"/>
          <w:szCs w:val="28"/>
        </w:rPr>
      </w:pPr>
    </w:p>
    <w:p w:rsidR="00230887" w:rsidRDefault="00230887"/>
    <w:sectPr w:rsidR="002308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5A6"/>
    <w:rsid w:val="00230887"/>
    <w:rsid w:val="003658CC"/>
    <w:rsid w:val="00EB09DD"/>
    <w:rsid w:val="00EF1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8CC"/>
    <w:rPr>
      <w:rFonts w:ascii="Calibri" w:eastAsia="Calibri" w:hAnsi="Calibri" w:cs="Times New Roman"/>
    </w:rPr>
  </w:style>
  <w:style w:type="paragraph" w:styleId="1">
    <w:name w:val="heading 1"/>
    <w:basedOn w:val="a"/>
    <w:next w:val="a"/>
    <w:link w:val="10"/>
    <w:uiPriority w:val="99"/>
    <w:qFormat/>
    <w:rsid w:val="003658CC"/>
    <w:pPr>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paragraph" w:styleId="2">
    <w:name w:val="heading 2"/>
    <w:basedOn w:val="a"/>
    <w:next w:val="a"/>
    <w:link w:val="20"/>
    <w:uiPriority w:val="9"/>
    <w:semiHidden/>
    <w:unhideWhenUsed/>
    <w:qFormat/>
    <w:rsid w:val="003658CC"/>
    <w:pPr>
      <w:keepNext/>
      <w:spacing w:after="0" w:line="240" w:lineRule="auto"/>
      <w:jc w:val="center"/>
      <w:outlineLvl w:val="1"/>
    </w:pPr>
    <w:rPr>
      <w:rFonts w:ascii="Cambria" w:eastAsia="Times New Roman"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658CC"/>
    <w:rPr>
      <w:rFonts w:ascii="Arial" w:eastAsia="Times New Roman" w:hAnsi="Arial" w:cs="Arial"/>
      <w:b/>
      <w:bCs/>
      <w:color w:val="26282F"/>
      <w:sz w:val="24"/>
      <w:szCs w:val="24"/>
    </w:rPr>
  </w:style>
  <w:style w:type="character" w:customStyle="1" w:styleId="20">
    <w:name w:val="Заголовок 2 Знак"/>
    <w:basedOn w:val="a0"/>
    <w:link w:val="2"/>
    <w:uiPriority w:val="9"/>
    <w:semiHidden/>
    <w:rsid w:val="003658CC"/>
    <w:rPr>
      <w:rFonts w:ascii="Cambria" w:eastAsia="Times New Roman" w:hAnsi="Cambria" w:cs="Times New Roman"/>
      <w:b/>
      <w:bCs/>
      <w:i/>
      <w:iCs/>
      <w:sz w:val="28"/>
      <w:szCs w:val="28"/>
      <w:lang w:val="x-none" w:eastAsia="x-none"/>
    </w:rPr>
  </w:style>
  <w:style w:type="paragraph" w:styleId="a3">
    <w:name w:val="Balloon Text"/>
    <w:basedOn w:val="a"/>
    <w:link w:val="a4"/>
    <w:uiPriority w:val="99"/>
    <w:semiHidden/>
    <w:unhideWhenUsed/>
    <w:rsid w:val="00EB09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09D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8CC"/>
    <w:rPr>
      <w:rFonts w:ascii="Calibri" w:eastAsia="Calibri" w:hAnsi="Calibri" w:cs="Times New Roman"/>
    </w:rPr>
  </w:style>
  <w:style w:type="paragraph" w:styleId="1">
    <w:name w:val="heading 1"/>
    <w:basedOn w:val="a"/>
    <w:next w:val="a"/>
    <w:link w:val="10"/>
    <w:uiPriority w:val="99"/>
    <w:qFormat/>
    <w:rsid w:val="003658CC"/>
    <w:pPr>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paragraph" w:styleId="2">
    <w:name w:val="heading 2"/>
    <w:basedOn w:val="a"/>
    <w:next w:val="a"/>
    <w:link w:val="20"/>
    <w:uiPriority w:val="9"/>
    <w:semiHidden/>
    <w:unhideWhenUsed/>
    <w:qFormat/>
    <w:rsid w:val="003658CC"/>
    <w:pPr>
      <w:keepNext/>
      <w:spacing w:after="0" w:line="240" w:lineRule="auto"/>
      <w:jc w:val="center"/>
      <w:outlineLvl w:val="1"/>
    </w:pPr>
    <w:rPr>
      <w:rFonts w:ascii="Cambria" w:eastAsia="Times New Roman"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658CC"/>
    <w:rPr>
      <w:rFonts w:ascii="Arial" w:eastAsia="Times New Roman" w:hAnsi="Arial" w:cs="Arial"/>
      <w:b/>
      <w:bCs/>
      <w:color w:val="26282F"/>
      <w:sz w:val="24"/>
      <w:szCs w:val="24"/>
    </w:rPr>
  </w:style>
  <w:style w:type="character" w:customStyle="1" w:styleId="20">
    <w:name w:val="Заголовок 2 Знак"/>
    <w:basedOn w:val="a0"/>
    <w:link w:val="2"/>
    <w:uiPriority w:val="9"/>
    <w:semiHidden/>
    <w:rsid w:val="003658CC"/>
    <w:rPr>
      <w:rFonts w:ascii="Cambria" w:eastAsia="Times New Roman" w:hAnsi="Cambria" w:cs="Times New Roman"/>
      <w:b/>
      <w:bCs/>
      <w:i/>
      <w:iCs/>
      <w:sz w:val="28"/>
      <w:szCs w:val="28"/>
      <w:lang w:val="x-none" w:eastAsia="x-none"/>
    </w:rPr>
  </w:style>
  <w:style w:type="paragraph" w:styleId="a3">
    <w:name w:val="Balloon Text"/>
    <w:basedOn w:val="a"/>
    <w:link w:val="a4"/>
    <w:uiPriority w:val="99"/>
    <w:semiHidden/>
    <w:unhideWhenUsed/>
    <w:rsid w:val="00EB09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09D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41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2851</Words>
  <Characters>16254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cp:lastPrinted>2022-04-01T11:18:00Z</cp:lastPrinted>
  <dcterms:created xsi:type="dcterms:W3CDTF">2022-04-01T11:15:00Z</dcterms:created>
  <dcterms:modified xsi:type="dcterms:W3CDTF">2022-04-01T11:22:00Z</dcterms:modified>
</cp:coreProperties>
</file>