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D9" w:rsidRDefault="00CE6BD9" w:rsidP="0025499B">
      <w:pPr>
        <w:rPr>
          <w:b/>
          <w:sz w:val="28"/>
          <w:szCs w:val="28"/>
        </w:rPr>
      </w:pPr>
      <w:r>
        <w:rPr>
          <w:b/>
          <w:sz w:val="28"/>
          <w:szCs w:val="28"/>
        </w:rPr>
        <w:t xml:space="preserve">            </w:t>
      </w:r>
    </w:p>
    <w:p w:rsidR="00CE6BD9" w:rsidRDefault="00CE6BD9" w:rsidP="0025499B">
      <w:pPr>
        <w:rPr>
          <w:b/>
          <w:sz w:val="28"/>
          <w:szCs w:val="28"/>
        </w:rPr>
      </w:pPr>
    </w:p>
    <w:p w:rsidR="00CE6BD9" w:rsidRDefault="00CE6BD9" w:rsidP="0025499B">
      <w:pPr>
        <w:rPr>
          <w:b/>
          <w:sz w:val="28"/>
          <w:szCs w:val="28"/>
        </w:rPr>
      </w:pPr>
    </w:p>
    <w:p w:rsidR="0025499B" w:rsidRDefault="00CE6BD9" w:rsidP="0025499B">
      <w:pPr>
        <w:rPr>
          <w:b/>
          <w:sz w:val="28"/>
          <w:szCs w:val="28"/>
        </w:rPr>
      </w:pPr>
      <w:r>
        <w:rPr>
          <w:b/>
          <w:sz w:val="28"/>
          <w:szCs w:val="28"/>
        </w:rPr>
        <w:t xml:space="preserve">            </w:t>
      </w:r>
      <w:r w:rsidR="0025499B">
        <w:rPr>
          <w:b/>
          <w:sz w:val="28"/>
          <w:szCs w:val="28"/>
        </w:rPr>
        <w:t xml:space="preserve">АДМИНИСТРАЦИЯ </w:t>
      </w:r>
    </w:p>
    <w:p w:rsidR="0025499B" w:rsidRDefault="0025499B" w:rsidP="0025499B">
      <w:pPr>
        <w:rPr>
          <w:b/>
          <w:sz w:val="28"/>
          <w:szCs w:val="28"/>
        </w:rPr>
      </w:pPr>
      <w:r>
        <w:rPr>
          <w:b/>
          <w:sz w:val="28"/>
          <w:szCs w:val="28"/>
        </w:rPr>
        <w:t xml:space="preserve">   Муниципального образования                              </w:t>
      </w:r>
    </w:p>
    <w:p w:rsidR="0025499B" w:rsidRDefault="00CE6BD9" w:rsidP="0025499B">
      <w:pPr>
        <w:rPr>
          <w:b/>
          <w:sz w:val="28"/>
          <w:szCs w:val="28"/>
        </w:rPr>
      </w:pPr>
      <w:r>
        <w:rPr>
          <w:b/>
          <w:sz w:val="28"/>
          <w:szCs w:val="28"/>
        </w:rPr>
        <w:t xml:space="preserve">  </w:t>
      </w:r>
      <w:r w:rsidR="0025499B">
        <w:rPr>
          <w:b/>
          <w:sz w:val="28"/>
          <w:szCs w:val="28"/>
        </w:rPr>
        <w:t>КИЧКАССКИЙ  СЕЛЬСОВЕТ</w:t>
      </w:r>
    </w:p>
    <w:p w:rsidR="0025499B" w:rsidRDefault="0025499B" w:rsidP="0025499B">
      <w:pPr>
        <w:rPr>
          <w:b/>
          <w:sz w:val="28"/>
          <w:szCs w:val="28"/>
        </w:rPr>
      </w:pPr>
      <w:r>
        <w:rPr>
          <w:b/>
          <w:sz w:val="28"/>
          <w:szCs w:val="28"/>
        </w:rPr>
        <w:t xml:space="preserve">   ПЕРЕВОЛОЦКОГО РАЙОНА</w:t>
      </w:r>
    </w:p>
    <w:p w:rsidR="0025499B" w:rsidRDefault="0025499B" w:rsidP="0025499B">
      <w:pPr>
        <w:rPr>
          <w:b/>
          <w:sz w:val="28"/>
          <w:szCs w:val="28"/>
        </w:rPr>
      </w:pPr>
      <w:r>
        <w:rPr>
          <w:b/>
          <w:sz w:val="28"/>
          <w:szCs w:val="28"/>
        </w:rPr>
        <w:t xml:space="preserve">   ОРЕНБУРГСКОЙ ОБЛАСТИ</w:t>
      </w:r>
    </w:p>
    <w:p w:rsidR="0025499B" w:rsidRDefault="0025499B" w:rsidP="0025499B">
      <w:pPr>
        <w:rPr>
          <w:b/>
          <w:sz w:val="28"/>
          <w:szCs w:val="28"/>
        </w:rPr>
      </w:pPr>
    </w:p>
    <w:p w:rsidR="0025499B" w:rsidRDefault="0025499B" w:rsidP="0025499B">
      <w:pPr>
        <w:rPr>
          <w:b/>
          <w:sz w:val="28"/>
          <w:szCs w:val="28"/>
        </w:rPr>
      </w:pPr>
      <w:r>
        <w:rPr>
          <w:b/>
          <w:sz w:val="28"/>
          <w:szCs w:val="28"/>
        </w:rPr>
        <w:t xml:space="preserve">           ПОСТАНОВЛЕНИЕ       </w:t>
      </w:r>
    </w:p>
    <w:p w:rsidR="0025499B" w:rsidRDefault="0025499B" w:rsidP="0025499B">
      <w:pPr>
        <w:rPr>
          <w:sz w:val="28"/>
          <w:szCs w:val="28"/>
        </w:rPr>
      </w:pPr>
      <w:r>
        <w:rPr>
          <w:b/>
          <w:sz w:val="28"/>
          <w:szCs w:val="28"/>
        </w:rPr>
        <w:t xml:space="preserve">        </w:t>
      </w:r>
      <w:r w:rsidR="00CE6BD9">
        <w:rPr>
          <w:sz w:val="28"/>
          <w:szCs w:val="28"/>
        </w:rPr>
        <w:t xml:space="preserve">от  </w:t>
      </w:r>
      <w:r w:rsidR="002128D2">
        <w:rPr>
          <w:sz w:val="28"/>
          <w:szCs w:val="28"/>
        </w:rPr>
        <w:t>16.06.2022  № 44</w:t>
      </w:r>
      <w:r>
        <w:rPr>
          <w:sz w:val="28"/>
          <w:szCs w:val="28"/>
        </w:rPr>
        <w:t xml:space="preserve">-п </w:t>
      </w:r>
    </w:p>
    <w:p w:rsidR="0025499B" w:rsidRDefault="0025499B" w:rsidP="0025499B">
      <w:pPr>
        <w:pStyle w:val="ConsPlusNormal0"/>
        <w:ind w:firstLine="0"/>
        <w:rPr>
          <w:rFonts w:ascii="Times New Roman" w:hAnsi="Times New Roman" w:cs="Times New Roman"/>
          <w:sz w:val="28"/>
          <w:szCs w:val="28"/>
        </w:rPr>
      </w:pPr>
    </w:p>
    <w:p w:rsidR="0025499B" w:rsidRDefault="00AA2EF3" w:rsidP="0025499B">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w:t>
      </w:r>
      <w:r w:rsidR="0025499B">
        <w:rPr>
          <w:rFonts w:ascii="Times New Roman" w:hAnsi="Times New Roman" w:cs="Times New Roman"/>
          <w:sz w:val="28"/>
          <w:szCs w:val="28"/>
        </w:rPr>
        <w:t>дминистративного</w:t>
      </w:r>
      <w:proofErr w:type="gramEnd"/>
    </w:p>
    <w:p w:rsidR="0025499B" w:rsidRDefault="0025499B" w:rsidP="0025499B">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25499B" w:rsidRPr="0025499B" w:rsidRDefault="0025499B" w:rsidP="0025499B">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услуги </w:t>
      </w:r>
      <w:r w:rsidRPr="0025499B">
        <w:rPr>
          <w:rFonts w:ascii="Times New Roman" w:eastAsia="Times New Roman" w:hAnsi="Times New Roman"/>
          <w:sz w:val="28"/>
          <w:szCs w:val="28"/>
          <w:lang w:eastAsia="ru-RU"/>
        </w:rPr>
        <w:t>«Предоставление в собственность,</w:t>
      </w:r>
    </w:p>
    <w:p w:rsidR="0025499B" w:rsidRDefault="0025499B" w:rsidP="0025499B">
      <w:pPr>
        <w:widowControl w:val="0"/>
        <w:overflowPunct w:val="0"/>
        <w:autoSpaceDE w:val="0"/>
        <w:autoSpaceDN w:val="0"/>
        <w:adjustRightInd w:val="0"/>
        <w:textAlignment w:val="baseline"/>
        <w:rPr>
          <w:sz w:val="28"/>
          <w:szCs w:val="28"/>
        </w:rPr>
      </w:pPr>
      <w:r w:rsidRPr="0025499B">
        <w:rPr>
          <w:sz w:val="28"/>
          <w:szCs w:val="28"/>
        </w:rPr>
        <w:t>постоянное (бессрочное) пользование,</w:t>
      </w:r>
    </w:p>
    <w:p w:rsidR="0025499B" w:rsidRDefault="0025499B" w:rsidP="0025499B">
      <w:pPr>
        <w:widowControl w:val="0"/>
        <w:overflowPunct w:val="0"/>
        <w:autoSpaceDE w:val="0"/>
        <w:autoSpaceDN w:val="0"/>
        <w:adjustRightInd w:val="0"/>
        <w:textAlignment w:val="baseline"/>
        <w:rPr>
          <w:sz w:val="28"/>
          <w:szCs w:val="28"/>
        </w:rPr>
      </w:pPr>
      <w:r w:rsidRPr="0025499B">
        <w:rPr>
          <w:sz w:val="28"/>
          <w:szCs w:val="28"/>
        </w:rPr>
        <w:t>в безвозмездное пользование, аренду</w:t>
      </w:r>
    </w:p>
    <w:p w:rsidR="0025499B" w:rsidRDefault="0025499B" w:rsidP="0025499B">
      <w:pPr>
        <w:widowControl w:val="0"/>
        <w:overflowPunct w:val="0"/>
        <w:autoSpaceDE w:val="0"/>
        <w:autoSpaceDN w:val="0"/>
        <w:adjustRightInd w:val="0"/>
        <w:textAlignment w:val="baseline"/>
        <w:rPr>
          <w:sz w:val="28"/>
          <w:szCs w:val="28"/>
        </w:rPr>
      </w:pPr>
      <w:r w:rsidRPr="0025499B">
        <w:rPr>
          <w:sz w:val="28"/>
          <w:szCs w:val="28"/>
        </w:rPr>
        <w:t>земельных участков, находящихся</w:t>
      </w:r>
    </w:p>
    <w:p w:rsidR="0025499B" w:rsidRDefault="0025499B" w:rsidP="0025499B">
      <w:pPr>
        <w:widowControl w:val="0"/>
        <w:overflowPunct w:val="0"/>
        <w:autoSpaceDE w:val="0"/>
        <w:autoSpaceDN w:val="0"/>
        <w:adjustRightInd w:val="0"/>
        <w:textAlignment w:val="baseline"/>
        <w:rPr>
          <w:sz w:val="28"/>
          <w:szCs w:val="28"/>
        </w:rPr>
      </w:pPr>
      <w:r>
        <w:rPr>
          <w:sz w:val="28"/>
          <w:szCs w:val="28"/>
        </w:rPr>
        <w:t xml:space="preserve">в собственности </w:t>
      </w:r>
      <w:proofErr w:type="gramStart"/>
      <w:r>
        <w:rPr>
          <w:sz w:val="28"/>
          <w:szCs w:val="28"/>
        </w:rPr>
        <w:t>муниципального</w:t>
      </w:r>
      <w:proofErr w:type="gramEnd"/>
    </w:p>
    <w:p w:rsidR="0025499B" w:rsidRDefault="0025499B" w:rsidP="0025499B">
      <w:pPr>
        <w:widowControl w:val="0"/>
        <w:overflowPunct w:val="0"/>
        <w:autoSpaceDE w:val="0"/>
        <w:autoSpaceDN w:val="0"/>
        <w:adjustRightInd w:val="0"/>
        <w:textAlignment w:val="baseline"/>
        <w:rPr>
          <w:sz w:val="28"/>
          <w:szCs w:val="28"/>
        </w:rPr>
      </w:pPr>
      <w:r w:rsidRPr="0025499B">
        <w:rPr>
          <w:sz w:val="28"/>
          <w:szCs w:val="28"/>
        </w:rPr>
        <w:t>образования, и земельных участков</w:t>
      </w:r>
    </w:p>
    <w:p w:rsidR="0025499B" w:rsidRDefault="0025499B" w:rsidP="0025499B">
      <w:pPr>
        <w:widowControl w:val="0"/>
        <w:overflowPunct w:val="0"/>
        <w:autoSpaceDE w:val="0"/>
        <w:autoSpaceDN w:val="0"/>
        <w:adjustRightInd w:val="0"/>
        <w:textAlignment w:val="baseline"/>
        <w:rPr>
          <w:sz w:val="28"/>
          <w:szCs w:val="28"/>
        </w:rPr>
      </w:pPr>
      <w:r w:rsidRPr="0025499B">
        <w:rPr>
          <w:sz w:val="28"/>
          <w:szCs w:val="28"/>
        </w:rPr>
        <w:t xml:space="preserve">из состава земель, </w:t>
      </w:r>
      <w:proofErr w:type="gramStart"/>
      <w:r w:rsidRPr="0025499B">
        <w:rPr>
          <w:sz w:val="28"/>
          <w:szCs w:val="28"/>
        </w:rPr>
        <w:t>государственная</w:t>
      </w:r>
      <w:proofErr w:type="gramEnd"/>
      <w:r w:rsidRPr="0025499B">
        <w:rPr>
          <w:sz w:val="28"/>
          <w:szCs w:val="28"/>
        </w:rPr>
        <w:t xml:space="preserve"> </w:t>
      </w:r>
    </w:p>
    <w:p w:rsidR="0025499B" w:rsidRDefault="0025499B" w:rsidP="0025499B">
      <w:pPr>
        <w:widowControl w:val="0"/>
        <w:overflowPunct w:val="0"/>
        <w:autoSpaceDE w:val="0"/>
        <w:autoSpaceDN w:val="0"/>
        <w:adjustRightInd w:val="0"/>
        <w:textAlignment w:val="baseline"/>
        <w:rPr>
          <w:sz w:val="28"/>
          <w:szCs w:val="28"/>
        </w:rPr>
      </w:pPr>
      <w:proofErr w:type="gramStart"/>
      <w:r w:rsidRPr="0025499B">
        <w:rPr>
          <w:sz w:val="28"/>
          <w:szCs w:val="28"/>
        </w:rPr>
        <w:t>собственность</w:t>
      </w:r>
      <w:proofErr w:type="gramEnd"/>
      <w:r w:rsidRPr="0025499B">
        <w:rPr>
          <w:sz w:val="28"/>
          <w:szCs w:val="28"/>
        </w:rPr>
        <w:t xml:space="preserve"> на которые не разграничена,</w:t>
      </w:r>
    </w:p>
    <w:p w:rsidR="0025499B" w:rsidRDefault="0025499B" w:rsidP="0025499B">
      <w:pPr>
        <w:widowControl w:val="0"/>
        <w:overflowPunct w:val="0"/>
        <w:autoSpaceDE w:val="0"/>
        <w:autoSpaceDN w:val="0"/>
        <w:adjustRightInd w:val="0"/>
        <w:textAlignment w:val="baseline"/>
        <w:rPr>
          <w:b/>
          <w:sz w:val="28"/>
          <w:szCs w:val="28"/>
        </w:rPr>
      </w:pPr>
      <w:r w:rsidRPr="0025499B">
        <w:rPr>
          <w:sz w:val="28"/>
          <w:szCs w:val="28"/>
        </w:rPr>
        <w:t>юридическим лицам и гражданам</w:t>
      </w:r>
      <w:r>
        <w:rPr>
          <w:b/>
          <w:sz w:val="28"/>
          <w:szCs w:val="28"/>
        </w:rPr>
        <w:t>»</w:t>
      </w:r>
    </w:p>
    <w:p w:rsidR="0025499B" w:rsidRDefault="0025499B" w:rsidP="0025499B">
      <w:pPr>
        <w:pStyle w:val="ConsPlusNormal0"/>
        <w:ind w:firstLine="0"/>
        <w:rPr>
          <w:rFonts w:ascii="Times New Roman" w:hAnsi="Times New Roman" w:cs="Times New Roman"/>
          <w:sz w:val="28"/>
          <w:szCs w:val="28"/>
        </w:rPr>
      </w:pPr>
    </w:p>
    <w:p w:rsidR="0025499B" w:rsidRDefault="0025499B" w:rsidP="0025499B">
      <w:pPr>
        <w:pStyle w:val="ConsPlusNormal0"/>
        <w:ind w:firstLine="0"/>
        <w:jc w:val="center"/>
        <w:rPr>
          <w:rFonts w:ascii="Times New Roman" w:hAnsi="Times New Roman" w:cs="Times New Roman"/>
          <w:sz w:val="20"/>
          <w:szCs w:val="20"/>
        </w:rPr>
      </w:pPr>
    </w:p>
    <w:p w:rsidR="0025499B" w:rsidRDefault="00105089" w:rsidP="0025499B">
      <w:pPr>
        <w:ind w:firstLine="709"/>
        <w:jc w:val="both"/>
        <w:rPr>
          <w:sz w:val="28"/>
          <w:szCs w:val="28"/>
        </w:rPr>
      </w:pPr>
      <w:r>
        <w:rPr>
          <w:sz w:val="28"/>
          <w:szCs w:val="28"/>
        </w:rPr>
        <w:t>В соответствии со стать</w:t>
      </w:r>
      <w:r w:rsidR="0025499B">
        <w:rPr>
          <w:sz w:val="28"/>
          <w:szCs w:val="28"/>
        </w:rPr>
        <w:t xml:space="preserve">ей 7 Федерального закона от 06. 10.  2004 года N 131-ФЗ "Об общих принципах организации местного самоуправления в РФ", Уставом Муниципального образования </w:t>
      </w:r>
      <w:proofErr w:type="spellStart"/>
      <w:r w:rsidR="0025499B">
        <w:rPr>
          <w:sz w:val="28"/>
          <w:szCs w:val="28"/>
        </w:rPr>
        <w:t>Кичкасский</w:t>
      </w:r>
      <w:proofErr w:type="spellEnd"/>
      <w:r w:rsidR="0025499B">
        <w:rPr>
          <w:sz w:val="28"/>
          <w:szCs w:val="28"/>
        </w:rPr>
        <w:t xml:space="preserve"> сельсовет Переволоцкого района Оренбургской области, в целях повышения качества исполнения и доступности муниципальных услуг, администрация </w:t>
      </w:r>
      <w:r w:rsidR="0025499B">
        <w:rPr>
          <w:sz w:val="28"/>
          <w:szCs w:val="28"/>
        </w:rPr>
        <w:tab/>
        <w:t>сельсовета, постановляет:</w:t>
      </w:r>
    </w:p>
    <w:p w:rsidR="0025499B" w:rsidRPr="0025499B" w:rsidRDefault="0025499B" w:rsidP="0025499B">
      <w:pPr>
        <w:pStyle w:val="ConsPlusNormal0"/>
        <w:ind w:firstLine="0"/>
        <w:jc w:val="both"/>
        <w:rPr>
          <w:rFonts w:ascii="Times New Roman" w:hAnsi="Times New Roman" w:cs="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w:t>
      </w:r>
      <w:r w:rsidR="00CE6BD9">
        <w:rPr>
          <w:rFonts w:ascii="Times New Roman" w:hAnsi="Times New Roman"/>
          <w:sz w:val="28"/>
          <w:szCs w:val="28"/>
        </w:rPr>
        <w:t>«</w:t>
      </w:r>
      <w:r w:rsidRPr="0025499B">
        <w:rPr>
          <w:rFonts w:ascii="Times New Roman" w:eastAsia="Times New Roman" w:hAnsi="Times New Roman"/>
          <w:sz w:val="28"/>
          <w:szCs w:val="28"/>
          <w:lang w:eastAsia="ru-RU"/>
        </w:rPr>
        <w:t>Предоставление в собственность,</w:t>
      </w:r>
      <w:r>
        <w:rPr>
          <w:rFonts w:ascii="Times New Roman" w:eastAsia="Times New Roman" w:hAnsi="Times New Roman"/>
          <w:sz w:val="28"/>
          <w:szCs w:val="28"/>
          <w:lang w:eastAsia="ru-RU"/>
        </w:rPr>
        <w:t xml:space="preserve"> постоянное (бессрочное) </w:t>
      </w:r>
      <w:r w:rsidRPr="0025499B">
        <w:rPr>
          <w:rFonts w:ascii="Times New Roman" w:eastAsia="Times New Roman" w:hAnsi="Times New Roman"/>
          <w:sz w:val="28"/>
          <w:szCs w:val="28"/>
          <w:lang w:eastAsia="ru-RU"/>
        </w:rPr>
        <w:t>пользование,</w:t>
      </w:r>
      <w:r>
        <w:rPr>
          <w:rFonts w:ascii="Times New Roman" w:eastAsia="Times New Roman" w:hAnsi="Times New Roman"/>
          <w:sz w:val="28"/>
          <w:szCs w:val="28"/>
          <w:lang w:eastAsia="ru-RU"/>
        </w:rPr>
        <w:t xml:space="preserve"> </w:t>
      </w:r>
      <w:r w:rsidRPr="0025499B">
        <w:rPr>
          <w:rFonts w:ascii="Times New Roman" w:eastAsia="Times New Roman" w:hAnsi="Times New Roman"/>
          <w:sz w:val="28"/>
          <w:szCs w:val="28"/>
          <w:lang w:eastAsia="ru-RU"/>
        </w:rPr>
        <w:t>в безвозмездное пользование, аренду</w:t>
      </w:r>
      <w:r>
        <w:rPr>
          <w:rFonts w:ascii="Times New Roman" w:eastAsia="Times New Roman" w:hAnsi="Times New Roman"/>
          <w:sz w:val="28"/>
          <w:szCs w:val="28"/>
          <w:lang w:eastAsia="ru-RU"/>
        </w:rPr>
        <w:t xml:space="preserve"> </w:t>
      </w:r>
      <w:r w:rsidRPr="0025499B">
        <w:rPr>
          <w:rFonts w:ascii="Times New Roman" w:eastAsia="Times New Roman" w:hAnsi="Times New Roman"/>
          <w:sz w:val="28"/>
          <w:szCs w:val="28"/>
          <w:lang w:eastAsia="ru-RU"/>
        </w:rPr>
        <w:t>земельных участков, находящихся</w:t>
      </w:r>
      <w:r>
        <w:rPr>
          <w:rFonts w:ascii="Times New Roman" w:eastAsia="Times New Roman" w:hAnsi="Times New Roman"/>
          <w:sz w:val="28"/>
          <w:szCs w:val="28"/>
          <w:lang w:eastAsia="ru-RU"/>
        </w:rPr>
        <w:t xml:space="preserve"> </w:t>
      </w:r>
      <w:r w:rsidRPr="0025499B">
        <w:rPr>
          <w:rFonts w:ascii="Times New Roman" w:hAnsi="Times New Roman" w:cs="Times New Roman"/>
          <w:sz w:val="28"/>
          <w:szCs w:val="28"/>
        </w:rPr>
        <w:t>в собственности муниципального</w:t>
      </w:r>
      <w:r>
        <w:rPr>
          <w:rFonts w:ascii="Times New Roman" w:hAnsi="Times New Roman" w:cs="Times New Roman"/>
          <w:sz w:val="28"/>
          <w:szCs w:val="28"/>
        </w:rPr>
        <w:t xml:space="preserve"> </w:t>
      </w:r>
      <w:r w:rsidRPr="0025499B">
        <w:rPr>
          <w:rFonts w:ascii="Times New Roman" w:eastAsia="Times New Roman" w:hAnsi="Times New Roman"/>
          <w:sz w:val="28"/>
          <w:szCs w:val="28"/>
          <w:lang w:eastAsia="ru-RU"/>
        </w:rPr>
        <w:t>образования, и земельных участков</w:t>
      </w:r>
      <w:r>
        <w:rPr>
          <w:rFonts w:ascii="Times New Roman" w:eastAsia="Times New Roman" w:hAnsi="Times New Roman"/>
          <w:sz w:val="28"/>
          <w:szCs w:val="28"/>
          <w:lang w:eastAsia="ru-RU"/>
        </w:rPr>
        <w:t xml:space="preserve"> </w:t>
      </w:r>
      <w:r w:rsidRPr="0025499B">
        <w:rPr>
          <w:rFonts w:ascii="Times New Roman" w:eastAsia="Times New Roman" w:hAnsi="Times New Roman"/>
          <w:sz w:val="28"/>
          <w:szCs w:val="28"/>
          <w:lang w:eastAsia="ru-RU"/>
        </w:rPr>
        <w:t xml:space="preserve">из состава земель, государственная </w:t>
      </w:r>
      <w:r>
        <w:rPr>
          <w:rFonts w:ascii="Times New Roman" w:eastAsia="Times New Roman" w:hAnsi="Times New Roman"/>
          <w:sz w:val="28"/>
          <w:szCs w:val="28"/>
          <w:lang w:eastAsia="ru-RU"/>
        </w:rPr>
        <w:t xml:space="preserve"> </w:t>
      </w:r>
      <w:r w:rsidRPr="0025499B">
        <w:rPr>
          <w:rFonts w:ascii="Times New Roman" w:eastAsia="Times New Roman" w:hAnsi="Times New Roman"/>
          <w:sz w:val="28"/>
          <w:szCs w:val="28"/>
          <w:lang w:eastAsia="ru-RU"/>
        </w:rPr>
        <w:t>собственность на которые не разграничена,</w:t>
      </w:r>
      <w:r>
        <w:rPr>
          <w:rFonts w:ascii="Times New Roman" w:eastAsia="Times New Roman" w:hAnsi="Times New Roman"/>
          <w:sz w:val="28"/>
          <w:szCs w:val="28"/>
          <w:lang w:eastAsia="ru-RU"/>
        </w:rPr>
        <w:t xml:space="preserve"> </w:t>
      </w:r>
      <w:r w:rsidRPr="0025499B">
        <w:rPr>
          <w:rFonts w:ascii="Times New Roman" w:eastAsia="Times New Roman" w:hAnsi="Times New Roman"/>
          <w:sz w:val="28"/>
          <w:szCs w:val="28"/>
          <w:lang w:eastAsia="ru-RU"/>
        </w:rPr>
        <w:t>юридическим лицам и гражданам</w:t>
      </w:r>
      <w:r w:rsidR="00CE6BD9">
        <w:rPr>
          <w:rFonts w:ascii="Times New Roman" w:eastAsia="Times New Roman" w:hAnsi="Times New Roman"/>
          <w:sz w:val="28"/>
          <w:szCs w:val="28"/>
          <w:lang w:eastAsia="ru-RU"/>
        </w:rPr>
        <w:t>»</w:t>
      </w:r>
      <w:r>
        <w:rPr>
          <w:rFonts w:ascii="Times New Roman" w:hAnsi="Times New Roman"/>
          <w:sz w:val="28"/>
          <w:szCs w:val="28"/>
        </w:rPr>
        <w:t>.</w:t>
      </w:r>
    </w:p>
    <w:p w:rsidR="0025499B" w:rsidRDefault="0025499B" w:rsidP="0025499B">
      <w:pPr>
        <w:pStyle w:val="a3"/>
        <w:spacing w:after="0" w:line="240" w:lineRule="auto"/>
        <w:ind w:left="709"/>
        <w:jc w:val="both"/>
        <w:rPr>
          <w:rFonts w:ascii="Times New Roman" w:hAnsi="Times New Roman"/>
          <w:sz w:val="28"/>
          <w:szCs w:val="28"/>
        </w:rPr>
      </w:pPr>
      <w:r>
        <w:rPr>
          <w:rFonts w:ascii="Times New Roman" w:hAnsi="Times New Roman"/>
          <w:snapToGrid w:val="0"/>
          <w:spacing w:val="-4"/>
          <w:sz w:val="28"/>
          <w:szCs w:val="28"/>
        </w:rPr>
        <w:t>2. Настоящее постановление вступает в силу после его обнародования и подлежит размещению на официальном сайте в сети «Интернет».</w:t>
      </w:r>
    </w:p>
    <w:p w:rsidR="0025499B" w:rsidRDefault="0025499B" w:rsidP="0025499B">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5499B" w:rsidRDefault="0025499B" w:rsidP="0025499B">
      <w:pPr>
        <w:rPr>
          <w:sz w:val="28"/>
          <w:szCs w:val="28"/>
        </w:rPr>
      </w:pPr>
    </w:p>
    <w:p w:rsidR="0025499B" w:rsidRDefault="0025499B" w:rsidP="00CE6BD9">
      <w:pPr>
        <w:tabs>
          <w:tab w:val="left" w:pos="6705"/>
        </w:tabs>
        <w:rPr>
          <w:sz w:val="28"/>
          <w:szCs w:val="28"/>
        </w:rPr>
      </w:pPr>
      <w:r>
        <w:rPr>
          <w:sz w:val="28"/>
          <w:szCs w:val="28"/>
        </w:rPr>
        <w:t>Г</w:t>
      </w:r>
      <w:r w:rsidR="00CE6BD9">
        <w:rPr>
          <w:sz w:val="28"/>
          <w:szCs w:val="28"/>
        </w:rPr>
        <w:t>лава муниципального образования</w:t>
      </w:r>
    </w:p>
    <w:p w:rsidR="0025499B" w:rsidRDefault="0025499B" w:rsidP="0025499B">
      <w:pPr>
        <w:jc w:val="both"/>
        <w:rPr>
          <w:sz w:val="28"/>
          <w:szCs w:val="28"/>
        </w:rPr>
      </w:pPr>
      <w:proofErr w:type="spellStart"/>
      <w:r>
        <w:rPr>
          <w:sz w:val="28"/>
          <w:szCs w:val="28"/>
        </w:rPr>
        <w:t>Кичкасский</w:t>
      </w:r>
      <w:proofErr w:type="spellEnd"/>
      <w:r>
        <w:rPr>
          <w:sz w:val="28"/>
          <w:szCs w:val="28"/>
        </w:rPr>
        <w:t xml:space="preserve"> </w:t>
      </w:r>
      <w:proofErr w:type="spellStart"/>
      <w:r>
        <w:rPr>
          <w:sz w:val="28"/>
          <w:szCs w:val="28"/>
        </w:rPr>
        <w:t>ельсовет</w:t>
      </w:r>
      <w:proofErr w:type="spellEnd"/>
      <w:r>
        <w:rPr>
          <w:sz w:val="28"/>
          <w:szCs w:val="28"/>
        </w:rPr>
        <w:t xml:space="preserve"> сельсовет                      </w:t>
      </w:r>
      <w:r w:rsidR="00CE6BD9">
        <w:rPr>
          <w:sz w:val="28"/>
          <w:szCs w:val="28"/>
        </w:rPr>
        <w:t xml:space="preserve">                         </w:t>
      </w:r>
      <w:r>
        <w:rPr>
          <w:sz w:val="28"/>
          <w:szCs w:val="28"/>
        </w:rPr>
        <w:t xml:space="preserve">Л.А. </w:t>
      </w:r>
      <w:proofErr w:type="spellStart"/>
      <w:r>
        <w:rPr>
          <w:sz w:val="28"/>
          <w:szCs w:val="28"/>
        </w:rPr>
        <w:t>Кретинина</w:t>
      </w:r>
      <w:proofErr w:type="spellEnd"/>
    </w:p>
    <w:p w:rsidR="0025499B" w:rsidRDefault="0025499B" w:rsidP="0025499B">
      <w:pPr>
        <w:rPr>
          <w:sz w:val="28"/>
          <w:szCs w:val="28"/>
        </w:rPr>
      </w:pPr>
    </w:p>
    <w:p w:rsidR="0025499B" w:rsidRDefault="0025499B" w:rsidP="0025499B">
      <w:pPr>
        <w:rPr>
          <w:sz w:val="28"/>
          <w:szCs w:val="28"/>
        </w:rPr>
      </w:pPr>
      <w:r>
        <w:rPr>
          <w:sz w:val="28"/>
          <w:szCs w:val="28"/>
        </w:rPr>
        <w:t>Разослано: прокурору, на сайт, в дело.</w:t>
      </w:r>
    </w:p>
    <w:p w:rsidR="0025499B" w:rsidRDefault="0025499B" w:rsidP="0025499B">
      <w:pPr>
        <w:jc w:val="right"/>
        <w:rPr>
          <w:sz w:val="28"/>
          <w:szCs w:val="28"/>
        </w:rPr>
      </w:pPr>
    </w:p>
    <w:p w:rsidR="0025499B" w:rsidRDefault="0025499B" w:rsidP="0025499B">
      <w:pPr>
        <w:jc w:val="right"/>
        <w:rPr>
          <w:sz w:val="28"/>
          <w:szCs w:val="28"/>
        </w:rPr>
      </w:pPr>
    </w:p>
    <w:p w:rsidR="0025499B" w:rsidRDefault="0025499B" w:rsidP="0025499B">
      <w:pPr>
        <w:jc w:val="right"/>
        <w:rPr>
          <w:sz w:val="28"/>
          <w:szCs w:val="28"/>
        </w:rPr>
      </w:pPr>
      <w:r>
        <w:rPr>
          <w:sz w:val="28"/>
          <w:szCs w:val="28"/>
        </w:rPr>
        <w:lastRenderedPageBreak/>
        <w:t> </w:t>
      </w:r>
    </w:p>
    <w:p w:rsidR="0025499B" w:rsidRDefault="0025499B" w:rsidP="00AA2EF3">
      <w:pPr>
        <w:rPr>
          <w:sz w:val="28"/>
          <w:szCs w:val="28"/>
        </w:rPr>
      </w:pPr>
    </w:p>
    <w:p w:rsidR="0025499B" w:rsidRDefault="0025499B" w:rsidP="0025499B">
      <w:pPr>
        <w:jc w:val="right"/>
        <w:rPr>
          <w:sz w:val="28"/>
          <w:szCs w:val="28"/>
        </w:rPr>
      </w:pPr>
      <w:r>
        <w:rPr>
          <w:sz w:val="28"/>
          <w:szCs w:val="28"/>
        </w:rPr>
        <w:t xml:space="preserve">Приложение  </w:t>
      </w:r>
    </w:p>
    <w:p w:rsidR="0025499B" w:rsidRDefault="0025499B" w:rsidP="0025499B">
      <w:pPr>
        <w:jc w:val="right"/>
        <w:rPr>
          <w:sz w:val="28"/>
          <w:szCs w:val="28"/>
        </w:rPr>
      </w:pPr>
      <w:r>
        <w:rPr>
          <w:sz w:val="28"/>
          <w:szCs w:val="28"/>
        </w:rPr>
        <w:t>к постановлению администрации</w:t>
      </w:r>
    </w:p>
    <w:p w:rsidR="0025499B" w:rsidRDefault="0025499B" w:rsidP="0025499B">
      <w:pPr>
        <w:jc w:val="right"/>
        <w:rPr>
          <w:sz w:val="28"/>
          <w:szCs w:val="28"/>
        </w:rPr>
      </w:pPr>
      <w:r>
        <w:rPr>
          <w:sz w:val="28"/>
          <w:szCs w:val="28"/>
        </w:rPr>
        <w:t>муниципального  образования</w:t>
      </w:r>
    </w:p>
    <w:p w:rsidR="0025499B" w:rsidRDefault="0025499B" w:rsidP="0025499B">
      <w:pPr>
        <w:jc w:val="right"/>
        <w:rPr>
          <w:sz w:val="28"/>
          <w:szCs w:val="28"/>
        </w:rPr>
      </w:pPr>
      <w:proofErr w:type="spellStart"/>
      <w:r>
        <w:rPr>
          <w:sz w:val="28"/>
          <w:szCs w:val="28"/>
        </w:rPr>
        <w:t>Кичкасский</w:t>
      </w:r>
      <w:proofErr w:type="spellEnd"/>
      <w:r>
        <w:rPr>
          <w:sz w:val="28"/>
          <w:szCs w:val="28"/>
        </w:rPr>
        <w:t xml:space="preserve"> сельсовет</w:t>
      </w:r>
    </w:p>
    <w:p w:rsidR="0025499B" w:rsidRDefault="00105089" w:rsidP="0025499B">
      <w:pPr>
        <w:jc w:val="right"/>
        <w:rPr>
          <w:sz w:val="28"/>
          <w:szCs w:val="28"/>
        </w:rPr>
      </w:pPr>
      <w:r>
        <w:rPr>
          <w:sz w:val="28"/>
          <w:szCs w:val="28"/>
        </w:rPr>
        <w:t xml:space="preserve">от </w:t>
      </w:r>
      <w:r w:rsidR="002128D2">
        <w:rPr>
          <w:sz w:val="28"/>
          <w:szCs w:val="28"/>
        </w:rPr>
        <w:t>16.06.2022</w:t>
      </w:r>
      <w:r>
        <w:rPr>
          <w:sz w:val="28"/>
          <w:szCs w:val="28"/>
        </w:rPr>
        <w:t xml:space="preserve"> № </w:t>
      </w:r>
      <w:r w:rsidR="002128D2">
        <w:rPr>
          <w:sz w:val="28"/>
          <w:szCs w:val="28"/>
        </w:rPr>
        <w:t>44</w:t>
      </w:r>
      <w:r w:rsidR="0025499B">
        <w:rPr>
          <w:sz w:val="28"/>
          <w:szCs w:val="28"/>
        </w:rPr>
        <w:t>-п</w:t>
      </w:r>
    </w:p>
    <w:p w:rsidR="003D3389" w:rsidRDefault="003D3389"/>
    <w:p w:rsidR="0025499B" w:rsidRDefault="0025499B" w:rsidP="00105089">
      <w:pPr>
        <w:widowControl w:val="0"/>
        <w:overflowPunct w:val="0"/>
        <w:autoSpaceDE w:val="0"/>
        <w:autoSpaceDN w:val="0"/>
        <w:adjustRightInd w:val="0"/>
        <w:textAlignment w:val="baseline"/>
        <w:rPr>
          <w:i/>
          <w:sz w:val="28"/>
          <w:szCs w:val="28"/>
        </w:rPr>
      </w:pPr>
    </w:p>
    <w:p w:rsidR="0025499B" w:rsidRDefault="0025499B" w:rsidP="0025499B">
      <w:pPr>
        <w:widowControl w:val="0"/>
        <w:overflowPunct w:val="0"/>
        <w:autoSpaceDE w:val="0"/>
        <w:autoSpaceDN w:val="0"/>
        <w:adjustRightInd w:val="0"/>
        <w:jc w:val="center"/>
        <w:textAlignment w:val="baseline"/>
        <w:rPr>
          <w:b/>
          <w:sz w:val="28"/>
          <w:szCs w:val="28"/>
        </w:rPr>
      </w:pPr>
      <w:r>
        <w:rPr>
          <w:b/>
          <w:sz w:val="28"/>
          <w:szCs w:val="28"/>
        </w:rPr>
        <w:t>Административный регламент</w:t>
      </w:r>
      <w:r>
        <w:rPr>
          <w:b/>
          <w:sz w:val="28"/>
          <w:szCs w:val="28"/>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25499B" w:rsidRDefault="0025499B" w:rsidP="0025499B">
      <w:pPr>
        <w:keepNext/>
        <w:widowControl w:val="0"/>
        <w:overflowPunct w:val="0"/>
        <w:autoSpaceDE w:val="0"/>
        <w:autoSpaceDN w:val="0"/>
        <w:adjustRightInd w:val="0"/>
        <w:ind w:right="-284"/>
        <w:jc w:val="center"/>
        <w:textAlignment w:val="baseline"/>
        <w:outlineLvl w:val="2"/>
        <w:rPr>
          <w:b/>
          <w:sz w:val="28"/>
          <w:szCs w:val="28"/>
        </w:rPr>
      </w:pPr>
    </w:p>
    <w:p w:rsidR="0025499B" w:rsidRDefault="0025499B" w:rsidP="0025499B">
      <w:pPr>
        <w:keepNext/>
        <w:widowControl w:val="0"/>
        <w:overflowPunct w:val="0"/>
        <w:autoSpaceDE w:val="0"/>
        <w:autoSpaceDN w:val="0"/>
        <w:adjustRightInd w:val="0"/>
        <w:ind w:right="-284"/>
        <w:jc w:val="center"/>
        <w:textAlignment w:val="baseline"/>
        <w:outlineLvl w:val="2"/>
        <w:rPr>
          <w:b/>
          <w:sz w:val="28"/>
          <w:szCs w:val="28"/>
        </w:rPr>
      </w:pPr>
      <w:r>
        <w:rPr>
          <w:b/>
          <w:sz w:val="28"/>
          <w:szCs w:val="28"/>
        </w:rPr>
        <w:t>I. Общие положения</w:t>
      </w:r>
    </w:p>
    <w:p w:rsidR="0025499B" w:rsidRDefault="0025499B" w:rsidP="0025499B">
      <w:pPr>
        <w:widowControl w:val="0"/>
        <w:overflowPunct w:val="0"/>
        <w:autoSpaceDE w:val="0"/>
        <w:autoSpaceDN w:val="0"/>
        <w:adjustRightInd w:val="0"/>
        <w:ind w:firstLine="720"/>
        <w:jc w:val="center"/>
        <w:textAlignment w:val="baseline"/>
        <w:rPr>
          <w:b/>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bookmarkStart w:id="0" w:name="_GoBack"/>
      <w:bookmarkEnd w:id="0"/>
      <w:r>
        <w:rPr>
          <w:sz w:val="28"/>
          <w:szCs w:val="28"/>
        </w:rPr>
        <w:t>1.1. Предмет регулирования регламента</w:t>
      </w:r>
    </w:p>
    <w:p w:rsidR="0025499B" w:rsidRDefault="0025499B" w:rsidP="0025499B">
      <w:pPr>
        <w:widowControl w:val="0"/>
        <w:overflowPunct w:val="0"/>
        <w:autoSpaceDE w:val="0"/>
        <w:autoSpaceDN w:val="0"/>
        <w:adjustRightInd w:val="0"/>
        <w:ind w:firstLine="720"/>
        <w:jc w:val="center"/>
        <w:textAlignment w:val="baseline"/>
        <w:rPr>
          <w:sz w:val="28"/>
          <w:szCs w:val="28"/>
        </w:rPr>
      </w:pPr>
    </w:p>
    <w:p w:rsidR="0025499B" w:rsidRDefault="0025499B" w:rsidP="0025499B">
      <w:pPr>
        <w:widowControl w:val="0"/>
        <w:overflowPunct w:val="0"/>
        <w:autoSpaceDE w:val="0"/>
        <w:autoSpaceDN w:val="0"/>
        <w:adjustRightInd w:val="0"/>
        <w:ind w:firstLine="720"/>
        <w:jc w:val="both"/>
        <w:textAlignment w:val="baseline"/>
        <w:rPr>
          <w:sz w:val="28"/>
          <w:szCs w:val="28"/>
        </w:rPr>
      </w:pPr>
      <w:proofErr w:type="gramStart"/>
      <w:r>
        <w:rPr>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w:t>
      </w:r>
      <w:proofErr w:type="gramEnd"/>
      <w:r>
        <w:rPr>
          <w:sz w:val="28"/>
          <w:szCs w:val="28"/>
        </w:rPr>
        <w:t xml:space="preserve"> </w:t>
      </w:r>
      <w:proofErr w:type="gramStart"/>
      <w:r>
        <w:rPr>
          <w:sz w:val="28"/>
          <w:szCs w:val="28"/>
        </w:rPr>
        <w:t>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w:t>
      </w:r>
      <w:proofErr w:type="gramEnd"/>
      <w:r>
        <w:rPr>
          <w:sz w:val="28"/>
          <w:szCs w:val="28"/>
        </w:rPr>
        <w:t xml:space="preserve"> на </w:t>
      </w:r>
      <w:proofErr w:type="gramStart"/>
      <w:r>
        <w:rPr>
          <w:sz w:val="28"/>
          <w:szCs w:val="28"/>
        </w:rPr>
        <w:t>которые</w:t>
      </w:r>
      <w:proofErr w:type="gramEnd"/>
      <w:r>
        <w:rPr>
          <w:sz w:val="28"/>
          <w:szCs w:val="28"/>
        </w:rPr>
        <w:t xml:space="preserve"> не разграничена, юридическим лицам и гражданам (далее – типовая муниципальная услуга).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25499B" w:rsidRDefault="0025499B" w:rsidP="0025499B">
      <w:pPr>
        <w:widowControl w:val="0"/>
        <w:overflowPunct w:val="0"/>
        <w:autoSpaceDE w:val="0"/>
        <w:autoSpaceDN w:val="0"/>
        <w:adjustRightInd w:val="0"/>
        <w:ind w:firstLine="720"/>
        <w:jc w:val="both"/>
        <w:textAlignment w:val="baseline"/>
        <w:rPr>
          <w:sz w:val="28"/>
          <w:szCs w:val="28"/>
        </w:rPr>
      </w:pPr>
      <w:proofErr w:type="gramStart"/>
      <w:r>
        <w:rPr>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r>
        <w:rPr>
          <w:sz w:val="28"/>
          <w:szCs w:val="28"/>
        </w:rPr>
        <w:lastRenderedPageBreak/>
        <w:t>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w:t>
      </w:r>
      <w:proofErr w:type="gramEnd"/>
      <w:r>
        <w:rPr>
          <w:sz w:val="28"/>
          <w:szCs w:val="28"/>
        </w:rPr>
        <w:t xml:space="preserve"> деятельности осуществляется с учетом особенностей, установленных статьей 39.18 Земельного кодекса Российской Федерации.</w:t>
      </w:r>
    </w:p>
    <w:p w:rsidR="0025499B" w:rsidRDefault="0025499B" w:rsidP="0025499B">
      <w:pPr>
        <w:widowControl w:val="0"/>
        <w:overflowPunct w:val="0"/>
        <w:autoSpaceDE w:val="0"/>
        <w:autoSpaceDN w:val="0"/>
        <w:adjustRightInd w:val="0"/>
        <w:ind w:firstLine="720"/>
        <w:jc w:val="both"/>
        <w:textAlignment w:val="baseline"/>
        <w:rPr>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1.2. Круг заявителей</w:t>
      </w:r>
    </w:p>
    <w:p w:rsidR="0025499B" w:rsidRDefault="0025499B" w:rsidP="0025499B">
      <w:pPr>
        <w:widowControl w:val="0"/>
        <w:overflowPunct w:val="0"/>
        <w:autoSpaceDE w:val="0"/>
        <w:autoSpaceDN w:val="0"/>
        <w:adjustRightInd w:val="0"/>
        <w:ind w:firstLine="709"/>
        <w:jc w:val="both"/>
        <w:textAlignment w:val="baseline"/>
        <w:rPr>
          <w:b/>
          <w:sz w:val="28"/>
          <w:szCs w:val="28"/>
        </w:rPr>
      </w:pPr>
    </w:p>
    <w:p w:rsidR="0025499B" w:rsidRDefault="0025499B" w:rsidP="0025499B">
      <w:pPr>
        <w:ind w:firstLine="720"/>
        <w:jc w:val="both"/>
        <w:rPr>
          <w:sz w:val="28"/>
          <w:szCs w:val="28"/>
        </w:rPr>
      </w:pPr>
      <w:proofErr w:type="gramStart"/>
      <w:r>
        <w:rPr>
          <w:sz w:val="28"/>
          <w:szCs w:val="28"/>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roofErr w:type="gramEnd"/>
    </w:p>
    <w:p w:rsidR="0025499B" w:rsidRDefault="0025499B" w:rsidP="0025499B">
      <w:pPr>
        <w:ind w:firstLine="720"/>
        <w:jc w:val="both"/>
        <w:rPr>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 xml:space="preserve">1.3. Требования к порядку информирования о предоставлении </w:t>
      </w: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типовой муниципальной услуги</w:t>
      </w:r>
    </w:p>
    <w:p w:rsidR="0025499B" w:rsidRDefault="0025499B" w:rsidP="0025499B">
      <w:pPr>
        <w:widowControl w:val="0"/>
        <w:overflowPunct w:val="0"/>
        <w:autoSpaceDE w:val="0"/>
        <w:autoSpaceDN w:val="0"/>
        <w:adjustRightInd w:val="0"/>
        <w:jc w:val="both"/>
        <w:textAlignment w:val="baseline"/>
        <w:rPr>
          <w:sz w:val="28"/>
          <w:szCs w:val="28"/>
        </w:rPr>
      </w:pPr>
    </w:p>
    <w:p w:rsidR="0025499B" w:rsidRDefault="0025499B" w:rsidP="0025499B">
      <w:pPr>
        <w:widowControl w:val="0"/>
        <w:autoSpaceDE w:val="0"/>
        <w:autoSpaceDN w:val="0"/>
        <w:adjustRightInd w:val="0"/>
        <w:ind w:firstLine="709"/>
        <w:jc w:val="both"/>
        <w:rPr>
          <w:sz w:val="28"/>
          <w:szCs w:val="28"/>
        </w:rPr>
      </w:pPr>
      <w:r>
        <w:rPr>
          <w:sz w:val="28"/>
          <w:szCs w:val="28"/>
        </w:rPr>
        <w:t>1.3.1. Информация о местонахождении и графике работы ОМСУ.</w:t>
      </w:r>
    </w:p>
    <w:p w:rsidR="0025499B" w:rsidRDefault="0025499B" w:rsidP="0025499B">
      <w:pPr>
        <w:widowControl w:val="0"/>
        <w:autoSpaceDE w:val="0"/>
        <w:autoSpaceDN w:val="0"/>
        <w:adjustRightInd w:val="0"/>
        <w:ind w:firstLine="709"/>
        <w:jc w:val="both"/>
        <w:rPr>
          <w:sz w:val="28"/>
          <w:szCs w:val="28"/>
        </w:rPr>
      </w:pPr>
      <w:r>
        <w:rPr>
          <w:sz w:val="28"/>
          <w:szCs w:val="28"/>
        </w:rPr>
        <w:t>Местонахождение (почтовый адрес): _____________________________.</w:t>
      </w:r>
    </w:p>
    <w:p w:rsidR="0025499B" w:rsidRDefault="0025499B" w:rsidP="0025499B">
      <w:pPr>
        <w:widowControl w:val="0"/>
        <w:autoSpaceDE w:val="0"/>
        <w:autoSpaceDN w:val="0"/>
        <w:adjustRightInd w:val="0"/>
        <w:ind w:firstLine="709"/>
        <w:jc w:val="both"/>
        <w:rPr>
          <w:sz w:val="28"/>
          <w:szCs w:val="28"/>
        </w:rPr>
      </w:pPr>
      <w:r>
        <w:rPr>
          <w:sz w:val="28"/>
          <w:szCs w:val="28"/>
        </w:rPr>
        <w:t>График работы: _______________________________________________.</w:t>
      </w:r>
    </w:p>
    <w:p w:rsidR="0025499B" w:rsidRDefault="0025499B" w:rsidP="0025499B">
      <w:pPr>
        <w:widowControl w:val="0"/>
        <w:autoSpaceDE w:val="0"/>
        <w:autoSpaceDN w:val="0"/>
        <w:adjustRightInd w:val="0"/>
        <w:ind w:firstLine="720"/>
        <w:jc w:val="both"/>
        <w:rPr>
          <w:sz w:val="28"/>
          <w:szCs w:val="28"/>
        </w:rPr>
      </w:pPr>
      <w:r>
        <w:rPr>
          <w:sz w:val="28"/>
          <w:szCs w:val="28"/>
        </w:rPr>
        <w:t>1.3.2. Номера справочных телефонов ОМСУ.</w:t>
      </w:r>
    </w:p>
    <w:p w:rsidR="0025499B" w:rsidRDefault="0025499B" w:rsidP="0025499B">
      <w:pPr>
        <w:widowControl w:val="0"/>
        <w:autoSpaceDE w:val="0"/>
        <w:autoSpaceDN w:val="0"/>
        <w:adjustRightInd w:val="0"/>
        <w:ind w:firstLine="720"/>
        <w:jc w:val="both"/>
        <w:rPr>
          <w:sz w:val="28"/>
          <w:szCs w:val="28"/>
        </w:rPr>
      </w:pPr>
      <w:r>
        <w:rPr>
          <w:sz w:val="28"/>
          <w:szCs w:val="28"/>
        </w:rPr>
        <w:t>_____________________________________________________________.</w:t>
      </w:r>
    </w:p>
    <w:p w:rsidR="0025499B" w:rsidRDefault="0025499B" w:rsidP="0025499B">
      <w:pPr>
        <w:widowControl w:val="0"/>
        <w:autoSpaceDE w:val="0"/>
        <w:autoSpaceDN w:val="0"/>
        <w:adjustRightInd w:val="0"/>
        <w:ind w:firstLine="720"/>
        <w:jc w:val="both"/>
        <w:rPr>
          <w:sz w:val="28"/>
          <w:szCs w:val="28"/>
        </w:rPr>
      </w:pPr>
      <w:r>
        <w:rPr>
          <w:sz w:val="28"/>
          <w:szCs w:val="28"/>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25499B" w:rsidRDefault="0025499B" w:rsidP="0025499B">
      <w:pPr>
        <w:widowControl w:val="0"/>
        <w:autoSpaceDE w:val="0"/>
        <w:autoSpaceDN w:val="0"/>
        <w:adjustRightInd w:val="0"/>
        <w:jc w:val="both"/>
        <w:rPr>
          <w:sz w:val="28"/>
          <w:szCs w:val="28"/>
        </w:rPr>
      </w:pPr>
      <w:r>
        <w:rPr>
          <w:sz w:val="28"/>
          <w:szCs w:val="28"/>
        </w:rPr>
        <w:t>– официальный сайт ОМСУ в сети Интернет</w:t>
      </w:r>
      <w:proofErr w:type="gramStart"/>
      <w:r>
        <w:rPr>
          <w:sz w:val="28"/>
          <w:szCs w:val="28"/>
        </w:rPr>
        <w:t>: ______________________;</w:t>
      </w:r>
      <w:proofErr w:type="gramEnd"/>
    </w:p>
    <w:p w:rsidR="0025499B" w:rsidRDefault="0025499B" w:rsidP="0025499B">
      <w:pPr>
        <w:widowControl w:val="0"/>
        <w:autoSpaceDE w:val="0"/>
        <w:autoSpaceDN w:val="0"/>
        <w:adjustRightInd w:val="0"/>
        <w:jc w:val="both"/>
        <w:rPr>
          <w:sz w:val="28"/>
          <w:szCs w:val="28"/>
        </w:rPr>
      </w:pPr>
      <w:r>
        <w:rPr>
          <w:sz w:val="28"/>
          <w:szCs w:val="28"/>
        </w:rPr>
        <w:t>– адрес электронной почты</w:t>
      </w:r>
      <w:proofErr w:type="gramStart"/>
      <w:r>
        <w:rPr>
          <w:sz w:val="28"/>
          <w:szCs w:val="28"/>
        </w:rPr>
        <w:t>: ________________________;</w:t>
      </w:r>
      <w:proofErr w:type="gramEnd"/>
    </w:p>
    <w:p w:rsidR="0025499B" w:rsidRDefault="0025499B" w:rsidP="0025499B">
      <w:pPr>
        <w:widowControl w:val="0"/>
        <w:overflowPunct w:val="0"/>
        <w:autoSpaceDE w:val="0"/>
        <w:autoSpaceDN w:val="0"/>
        <w:adjustRightInd w:val="0"/>
        <w:jc w:val="both"/>
        <w:textAlignment w:val="baseline"/>
        <w:rPr>
          <w:sz w:val="28"/>
          <w:szCs w:val="28"/>
        </w:rPr>
      </w:pPr>
      <w:r>
        <w:rPr>
          <w:sz w:val="28"/>
          <w:szCs w:val="28"/>
        </w:rPr>
        <w:t xml:space="preserve">– единый интернет-портал государственных и муниципальных услуг  </w:t>
      </w:r>
      <w:hyperlink r:id="rId6" w:history="1">
        <w:r>
          <w:rPr>
            <w:rStyle w:val="a5"/>
            <w:szCs w:val="28"/>
          </w:rPr>
          <w:t>www.gosuslugi.ru</w:t>
        </w:r>
      </w:hyperlink>
      <w:r>
        <w:rPr>
          <w:sz w:val="28"/>
          <w:szCs w:val="28"/>
        </w:rPr>
        <w:t xml:space="preserve"> (далее - Портал).</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25499B" w:rsidRDefault="0025499B" w:rsidP="0025499B">
      <w:pPr>
        <w:ind w:right="-1" w:firstLine="720"/>
        <w:contextualSpacing/>
        <w:jc w:val="both"/>
        <w:rPr>
          <w:sz w:val="28"/>
          <w:szCs w:val="28"/>
        </w:rPr>
      </w:pPr>
      <w:r>
        <w:rPr>
          <w:sz w:val="28"/>
          <w:szCs w:val="28"/>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rsidR="0025499B" w:rsidRDefault="0025499B" w:rsidP="0025499B">
      <w:pPr>
        <w:ind w:right="-1" w:firstLine="720"/>
        <w:contextualSpacing/>
        <w:jc w:val="both"/>
        <w:rPr>
          <w:sz w:val="28"/>
          <w:szCs w:val="28"/>
        </w:rPr>
      </w:pPr>
      <w:r>
        <w:rPr>
          <w:sz w:val="28"/>
          <w:szCs w:val="28"/>
        </w:rPr>
        <w:t>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_______________________________.</w:t>
      </w:r>
    </w:p>
    <w:p w:rsidR="0025499B" w:rsidRDefault="0025499B" w:rsidP="0025499B">
      <w:pPr>
        <w:widowControl w:val="0"/>
        <w:autoSpaceDE w:val="0"/>
        <w:autoSpaceDN w:val="0"/>
        <w:adjustRightInd w:val="0"/>
        <w:ind w:firstLine="720"/>
        <w:jc w:val="both"/>
        <w:rPr>
          <w:sz w:val="28"/>
          <w:szCs w:val="28"/>
        </w:rPr>
      </w:pPr>
      <w:r>
        <w:rPr>
          <w:sz w:val="28"/>
          <w:szCs w:val="28"/>
        </w:rPr>
        <w:t>Письменный запрос может быть направлен заявителем в ОМСУ почтовым отправлением по адресу: ______________________________ или с использованием электронной почты _____________________________.</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lastRenderedPageBreak/>
        <w:t xml:space="preserve">При консультировании заявителей должностные лица ОМСУ предоставляют информацию по следующим вопросам: </w:t>
      </w:r>
    </w:p>
    <w:p w:rsidR="0025499B" w:rsidRDefault="0025499B" w:rsidP="0025499B">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Pr>
          <w:sz w:val="28"/>
          <w:szCs w:val="28"/>
        </w:rPr>
        <w:t>о правовых основаниях для предоставления типовой муниципальной  услуги;</w:t>
      </w:r>
    </w:p>
    <w:p w:rsidR="0025499B" w:rsidRDefault="0025499B" w:rsidP="0025499B">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Pr>
          <w:sz w:val="28"/>
          <w:szCs w:val="28"/>
        </w:rPr>
        <w:t>о графике работы ОМСУ;</w:t>
      </w:r>
    </w:p>
    <w:p w:rsidR="0025499B" w:rsidRDefault="0025499B" w:rsidP="0025499B">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Pr>
          <w:sz w:val="28"/>
          <w:szCs w:val="28"/>
        </w:rPr>
        <w:t>о круге заявителей типовой муниципальной услуги и требованиях к ним;</w:t>
      </w:r>
    </w:p>
    <w:p w:rsidR="0025499B" w:rsidRDefault="0025499B" w:rsidP="0025499B">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Pr>
          <w:sz w:val="28"/>
          <w:szCs w:val="28"/>
        </w:rPr>
        <w:t>о порядке, сроках и условиях предоставления типовой муниципальной услуги;</w:t>
      </w:r>
    </w:p>
    <w:p w:rsidR="0025499B" w:rsidRDefault="0025499B" w:rsidP="0025499B">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Pr>
          <w:sz w:val="28"/>
          <w:szCs w:val="28"/>
        </w:rPr>
        <w:t>о перечне необходимых документов для предоставления типовой муниципальной  услуги;</w:t>
      </w:r>
    </w:p>
    <w:p w:rsidR="0025499B" w:rsidRDefault="0025499B" w:rsidP="0025499B">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Pr>
          <w:sz w:val="28"/>
          <w:szCs w:val="28"/>
        </w:rPr>
        <w:t>об основаниях отказа в приеме документов, необходимых для предоставления типовой муниципальной  услуги;</w:t>
      </w:r>
    </w:p>
    <w:p w:rsidR="0025499B" w:rsidRDefault="0025499B" w:rsidP="0025499B">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Pr>
          <w:sz w:val="28"/>
          <w:szCs w:val="28"/>
        </w:rPr>
        <w:t>об основаниях отказа в предоставлении типовой муниципальной услуги.</w:t>
      </w:r>
    </w:p>
    <w:p w:rsidR="0025499B" w:rsidRDefault="0025499B" w:rsidP="0025499B">
      <w:pPr>
        <w:widowControl w:val="0"/>
        <w:autoSpaceDE w:val="0"/>
        <w:autoSpaceDN w:val="0"/>
        <w:adjustRightInd w:val="0"/>
        <w:ind w:firstLine="720"/>
        <w:jc w:val="both"/>
        <w:rPr>
          <w:sz w:val="28"/>
          <w:szCs w:val="28"/>
        </w:rPr>
      </w:pPr>
      <w:r>
        <w:rPr>
          <w:sz w:val="28"/>
          <w:szCs w:val="28"/>
        </w:rPr>
        <w:t>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w:t>
      </w:r>
    </w:p>
    <w:p w:rsidR="0025499B" w:rsidRDefault="0025499B" w:rsidP="0025499B">
      <w:pPr>
        <w:widowControl w:val="0"/>
        <w:autoSpaceDE w:val="0"/>
        <w:autoSpaceDN w:val="0"/>
        <w:adjustRightInd w:val="0"/>
        <w:ind w:firstLine="720"/>
        <w:jc w:val="both"/>
        <w:rPr>
          <w:sz w:val="28"/>
          <w:szCs w:val="28"/>
        </w:rPr>
      </w:pPr>
      <w:r>
        <w:rPr>
          <w:sz w:val="28"/>
          <w:szCs w:val="28"/>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25499B" w:rsidRDefault="0025499B" w:rsidP="0025499B">
      <w:pPr>
        <w:widowControl w:val="0"/>
        <w:autoSpaceDE w:val="0"/>
        <w:autoSpaceDN w:val="0"/>
        <w:adjustRightInd w:val="0"/>
        <w:ind w:firstLine="720"/>
        <w:jc w:val="both"/>
        <w:rPr>
          <w:sz w:val="28"/>
          <w:szCs w:val="28"/>
        </w:rPr>
      </w:pPr>
      <w:r>
        <w:rPr>
          <w:sz w:val="28"/>
          <w:szCs w:val="28"/>
        </w:rPr>
        <w:t>На информационных стендах в местах предоставления типовой муниципальной услуги размещаются следующие информационные материалы:</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текст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образец заполнения заявления;</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перечень оснований для отказа в предоставлении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порядок обжалования решений, действий или бездействия должностных лиц, предоставляющих типовую муниципальную услугу;</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блок-схема предоставления типовой муниципальной услуги.</w:t>
      </w:r>
    </w:p>
    <w:p w:rsidR="0025499B" w:rsidRDefault="0025499B" w:rsidP="0025499B">
      <w:pPr>
        <w:tabs>
          <w:tab w:val="left" w:pos="1080"/>
        </w:tabs>
        <w:autoSpaceDE w:val="0"/>
        <w:autoSpaceDN w:val="0"/>
        <w:adjustRightInd w:val="0"/>
        <w:ind w:firstLine="720"/>
        <w:jc w:val="both"/>
        <w:outlineLvl w:val="2"/>
        <w:rPr>
          <w:sz w:val="28"/>
          <w:szCs w:val="28"/>
        </w:rPr>
      </w:pPr>
      <w:r>
        <w:rPr>
          <w:sz w:val="28"/>
          <w:szCs w:val="28"/>
        </w:rPr>
        <w:t>На официальном сайте ОМСУ размещаются следующие информационные материалы:</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полное наименование и почтовый адрес ОМСУ;</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lastRenderedPageBreak/>
        <w:t>адрес электронной почты ОМСУ;</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текст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информационные материалы (полная версия), содержащиеся на стендах в местах предоставления типовой муниципальной услуги.</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На Портале размещается следующая информация:</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полное наименование, почтовый адрес и график работы ОМСУ;</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справочные телефоны, по которым можно получить консультацию по порядку предоставления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адрес электронной почты;</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25499B" w:rsidRDefault="0025499B" w:rsidP="0025499B">
      <w:pPr>
        <w:widowControl w:val="0"/>
        <w:overflowPunct w:val="0"/>
        <w:autoSpaceDE w:val="0"/>
        <w:autoSpaceDN w:val="0"/>
        <w:adjustRightInd w:val="0"/>
        <w:ind w:firstLine="709"/>
        <w:jc w:val="both"/>
        <w:textAlignment w:val="baseline"/>
        <w:rPr>
          <w:sz w:val="28"/>
          <w:szCs w:val="28"/>
        </w:rPr>
      </w:pPr>
    </w:p>
    <w:p w:rsidR="0025499B" w:rsidRDefault="0025499B" w:rsidP="0025499B">
      <w:pPr>
        <w:keepNext/>
        <w:widowControl w:val="0"/>
        <w:overflowPunct w:val="0"/>
        <w:autoSpaceDE w:val="0"/>
        <w:autoSpaceDN w:val="0"/>
        <w:adjustRightInd w:val="0"/>
        <w:ind w:right="-284"/>
        <w:jc w:val="center"/>
        <w:textAlignment w:val="baseline"/>
        <w:outlineLvl w:val="2"/>
        <w:rPr>
          <w:b/>
          <w:sz w:val="28"/>
          <w:szCs w:val="28"/>
        </w:rPr>
      </w:pPr>
      <w:r>
        <w:rPr>
          <w:b/>
          <w:sz w:val="28"/>
          <w:szCs w:val="28"/>
        </w:rPr>
        <w:t>II. Стандарт предоставления типовой муниципальной услуги</w:t>
      </w:r>
    </w:p>
    <w:p w:rsidR="0025499B" w:rsidRDefault="0025499B" w:rsidP="0025499B">
      <w:pPr>
        <w:widowControl w:val="0"/>
        <w:overflowPunct w:val="0"/>
        <w:autoSpaceDE w:val="0"/>
        <w:autoSpaceDN w:val="0"/>
        <w:adjustRightInd w:val="0"/>
        <w:textAlignment w:val="baseline"/>
        <w:rPr>
          <w:sz w:val="28"/>
          <w:szCs w:val="28"/>
        </w:rPr>
      </w:pPr>
    </w:p>
    <w:p w:rsidR="0025499B" w:rsidRDefault="0025499B" w:rsidP="0025499B">
      <w:pPr>
        <w:keepNext/>
        <w:widowControl w:val="0"/>
        <w:overflowPunct w:val="0"/>
        <w:autoSpaceDE w:val="0"/>
        <w:autoSpaceDN w:val="0"/>
        <w:adjustRightInd w:val="0"/>
        <w:ind w:right="-284"/>
        <w:jc w:val="center"/>
        <w:textAlignment w:val="baseline"/>
        <w:outlineLvl w:val="2"/>
        <w:rPr>
          <w:sz w:val="28"/>
          <w:szCs w:val="28"/>
        </w:rPr>
      </w:pPr>
      <w:r>
        <w:rPr>
          <w:sz w:val="28"/>
          <w:szCs w:val="28"/>
        </w:rPr>
        <w:t>2.1. Наименование типовой муниципальной услуги</w:t>
      </w:r>
    </w:p>
    <w:p w:rsidR="0025499B" w:rsidRDefault="0025499B" w:rsidP="0025499B">
      <w:pPr>
        <w:widowControl w:val="0"/>
        <w:overflowPunct w:val="0"/>
        <w:autoSpaceDE w:val="0"/>
        <w:autoSpaceDN w:val="0"/>
        <w:adjustRightInd w:val="0"/>
        <w:textAlignment w:val="baseline"/>
        <w:rPr>
          <w:sz w:val="28"/>
          <w:szCs w:val="28"/>
        </w:rPr>
      </w:pPr>
    </w:p>
    <w:p w:rsidR="0025499B" w:rsidRDefault="0025499B" w:rsidP="0025499B">
      <w:pPr>
        <w:keepNext/>
        <w:widowControl w:val="0"/>
        <w:overflowPunct w:val="0"/>
        <w:autoSpaceDE w:val="0"/>
        <w:autoSpaceDN w:val="0"/>
        <w:adjustRightInd w:val="0"/>
        <w:ind w:right="-284" w:firstLine="720"/>
        <w:jc w:val="both"/>
        <w:textAlignment w:val="baseline"/>
        <w:outlineLvl w:val="2"/>
        <w:rPr>
          <w:sz w:val="28"/>
          <w:szCs w:val="28"/>
        </w:rPr>
      </w:pPr>
      <w:r>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25499B" w:rsidRDefault="0025499B" w:rsidP="0025499B">
      <w:pPr>
        <w:widowControl w:val="0"/>
        <w:overflowPunct w:val="0"/>
        <w:autoSpaceDE w:val="0"/>
        <w:autoSpaceDN w:val="0"/>
        <w:adjustRightInd w:val="0"/>
        <w:textAlignment w:val="baseline"/>
        <w:rPr>
          <w:sz w:val="28"/>
          <w:szCs w:val="28"/>
        </w:rPr>
      </w:pPr>
    </w:p>
    <w:p w:rsidR="0025499B" w:rsidRDefault="0025499B" w:rsidP="0025499B">
      <w:pPr>
        <w:keepNext/>
        <w:widowControl w:val="0"/>
        <w:overflowPunct w:val="0"/>
        <w:autoSpaceDE w:val="0"/>
        <w:autoSpaceDN w:val="0"/>
        <w:adjustRightInd w:val="0"/>
        <w:ind w:right="-284"/>
        <w:jc w:val="center"/>
        <w:textAlignment w:val="baseline"/>
        <w:outlineLvl w:val="2"/>
        <w:rPr>
          <w:sz w:val="28"/>
          <w:szCs w:val="28"/>
        </w:rPr>
      </w:pPr>
      <w:r>
        <w:rPr>
          <w:sz w:val="28"/>
          <w:szCs w:val="28"/>
        </w:rPr>
        <w:t>2.2. Наименование ОМСУ</w:t>
      </w:r>
    </w:p>
    <w:p w:rsidR="0025499B" w:rsidRDefault="0025499B" w:rsidP="0025499B">
      <w:pPr>
        <w:widowControl w:val="0"/>
        <w:overflowPunct w:val="0"/>
        <w:autoSpaceDE w:val="0"/>
        <w:autoSpaceDN w:val="0"/>
        <w:adjustRightInd w:val="0"/>
        <w:textAlignment w:val="baseline"/>
        <w:rPr>
          <w:sz w:val="28"/>
          <w:szCs w:val="28"/>
        </w:rPr>
      </w:pPr>
    </w:p>
    <w:p w:rsidR="0025499B" w:rsidRDefault="0025499B" w:rsidP="0025499B">
      <w:pPr>
        <w:ind w:firstLine="720"/>
        <w:jc w:val="both"/>
        <w:rPr>
          <w:sz w:val="28"/>
          <w:szCs w:val="28"/>
        </w:rPr>
      </w:pPr>
      <w:r>
        <w:rPr>
          <w:sz w:val="28"/>
          <w:szCs w:val="28"/>
        </w:rPr>
        <w:t>Типовую муниципальную услугу предоставляет ___________________.</w:t>
      </w:r>
    </w:p>
    <w:p w:rsidR="0025499B" w:rsidRDefault="0025499B" w:rsidP="0025499B">
      <w:pPr>
        <w:ind w:firstLine="720"/>
        <w:jc w:val="both"/>
        <w:rPr>
          <w:sz w:val="28"/>
          <w:szCs w:val="28"/>
        </w:rPr>
      </w:pPr>
      <w:r>
        <w:rPr>
          <w:sz w:val="28"/>
          <w:szCs w:val="28"/>
        </w:rPr>
        <w:t>Выполнение административных процедур, предусмотренных подразделами _________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_________________________, действующую на основании договора с ОМСУ (при наличии).</w:t>
      </w:r>
    </w:p>
    <w:p w:rsidR="0025499B" w:rsidRDefault="0025499B" w:rsidP="0025499B">
      <w:pPr>
        <w:ind w:firstLine="720"/>
        <w:jc w:val="both"/>
        <w:rPr>
          <w:sz w:val="28"/>
          <w:szCs w:val="28"/>
        </w:rPr>
      </w:pPr>
      <w:r>
        <w:rPr>
          <w:sz w:val="28"/>
          <w:szCs w:val="28"/>
        </w:rPr>
        <w:t>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25499B" w:rsidRDefault="0025499B" w:rsidP="0025499B">
      <w:pPr>
        <w:ind w:firstLine="720"/>
        <w:jc w:val="both"/>
        <w:rPr>
          <w:sz w:val="28"/>
          <w:szCs w:val="28"/>
        </w:rPr>
      </w:pPr>
      <w:r>
        <w:rPr>
          <w:sz w:val="28"/>
          <w:szCs w:val="28"/>
        </w:rPr>
        <w:t>При предоставлении типовой муниципальной услуги ОМСУ</w:t>
      </w:r>
      <w:r>
        <w:rPr>
          <w:bCs/>
          <w:sz w:val="28"/>
          <w:szCs w:val="28"/>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Pr>
          <w:sz w:val="28"/>
          <w:szCs w:val="28"/>
        </w:rPr>
        <w:t>в иные государственные органы, органы местного самоуправления, организации, если иное не предусмотрено законом.</w:t>
      </w:r>
    </w:p>
    <w:p w:rsidR="0025499B" w:rsidRDefault="0025499B" w:rsidP="0025499B">
      <w:pPr>
        <w:widowControl w:val="0"/>
        <w:overflowPunct w:val="0"/>
        <w:autoSpaceDE w:val="0"/>
        <w:autoSpaceDN w:val="0"/>
        <w:adjustRightInd w:val="0"/>
        <w:jc w:val="both"/>
        <w:textAlignment w:val="baseline"/>
        <w:rPr>
          <w:b/>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2.3. Описание результата предоставления типовой муниципальной услуги</w:t>
      </w:r>
    </w:p>
    <w:p w:rsidR="0025499B" w:rsidRDefault="0025499B" w:rsidP="0025499B">
      <w:pPr>
        <w:widowControl w:val="0"/>
        <w:overflowPunct w:val="0"/>
        <w:autoSpaceDE w:val="0"/>
        <w:autoSpaceDN w:val="0"/>
        <w:adjustRightInd w:val="0"/>
        <w:ind w:firstLine="720"/>
        <w:jc w:val="both"/>
        <w:textAlignment w:val="baseline"/>
        <w:rPr>
          <w:sz w:val="28"/>
          <w:szCs w:val="28"/>
        </w:rPr>
      </w:pP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2.3.1. Результатом предоставления типовой муниципальной услуги </w:t>
      </w:r>
      <w:r>
        <w:rPr>
          <w:sz w:val="28"/>
          <w:szCs w:val="28"/>
        </w:rPr>
        <w:lastRenderedPageBreak/>
        <w:t xml:space="preserve">является: </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1) для </w:t>
      </w:r>
      <w:proofErr w:type="spellStart"/>
      <w:r>
        <w:rPr>
          <w:sz w:val="28"/>
          <w:szCs w:val="28"/>
        </w:rPr>
        <w:t>подуслуги</w:t>
      </w:r>
      <w:proofErr w:type="spellEnd"/>
      <w:r>
        <w:rPr>
          <w:sz w:val="28"/>
          <w:szCs w:val="28"/>
        </w:rPr>
        <w:t xml:space="preserve">, </w:t>
      </w:r>
      <w:proofErr w:type="gramStart"/>
      <w:r>
        <w:rPr>
          <w:sz w:val="28"/>
          <w:szCs w:val="28"/>
        </w:rPr>
        <w:t>предусмотренной</w:t>
      </w:r>
      <w:proofErr w:type="gramEnd"/>
      <w:r>
        <w:rPr>
          <w:sz w:val="28"/>
          <w:szCs w:val="28"/>
        </w:rPr>
        <w:t xml:space="preserve"> </w:t>
      </w:r>
      <w:proofErr w:type="spellStart"/>
      <w:r>
        <w:rPr>
          <w:sz w:val="28"/>
          <w:szCs w:val="28"/>
        </w:rPr>
        <w:t>пп</w:t>
      </w:r>
      <w:proofErr w:type="spellEnd"/>
      <w:r>
        <w:rPr>
          <w:sz w:val="28"/>
          <w:szCs w:val="28"/>
        </w:rPr>
        <w:t xml:space="preserve">. 1 п. 1 раздела </w:t>
      </w:r>
      <w:r>
        <w:rPr>
          <w:sz w:val="28"/>
          <w:szCs w:val="28"/>
          <w:lang w:val="en-US"/>
        </w:rPr>
        <w:t>III</w:t>
      </w:r>
      <w:r>
        <w:rPr>
          <w:sz w:val="28"/>
          <w:szCs w:val="28"/>
        </w:rPr>
        <w:t xml:space="preserve">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решение о предварительном согласовании предоставления земельного участка;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2) для </w:t>
      </w:r>
      <w:proofErr w:type="spellStart"/>
      <w:r>
        <w:rPr>
          <w:sz w:val="28"/>
          <w:szCs w:val="28"/>
        </w:rPr>
        <w:t>подуслуги</w:t>
      </w:r>
      <w:proofErr w:type="spellEnd"/>
      <w:r>
        <w:rPr>
          <w:sz w:val="28"/>
          <w:szCs w:val="28"/>
        </w:rPr>
        <w:t xml:space="preserve">, </w:t>
      </w:r>
      <w:proofErr w:type="gramStart"/>
      <w:r>
        <w:rPr>
          <w:sz w:val="28"/>
          <w:szCs w:val="28"/>
        </w:rPr>
        <w:t>предусмотренной</w:t>
      </w:r>
      <w:proofErr w:type="gramEnd"/>
      <w:r>
        <w:rPr>
          <w:sz w:val="28"/>
          <w:szCs w:val="28"/>
        </w:rPr>
        <w:t xml:space="preserve"> </w:t>
      </w:r>
      <w:proofErr w:type="spellStart"/>
      <w:r>
        <w:rPr>
          <w:sz w:val="28"/>
          <w:szCs w:val="28"/>
        </w:rPr>
        <w:t>пп</w:t>
      </w:r>
      <w:proofErr w:type="spellEnd"/>
      <w:r>
        <w:rPr>
          <w:sz w:val="28"/>
          <w:szCs w:val="28"/>
        </w:rPr>
        <w:t>. 2 п. 1 раздела III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25499B" w:rsidRDefault="0025499B" w:rsidP="0025499B">
      <w:pPr>
        <w:widowControl w:val="0"/>
        <w:overflowPunct w:val="0"/>
        <w:autoSpaceDE w:val="0"/>
        <w:autoSpaceDN w:val="0"/>
        <w:adjustRightInd w:val="0"/>
        <w:ind w:firstLine="708"/>
        <w:jc w:val="both"/>
        <w:textAlignment w:val="baseline"/>
        <w:rPr>
          <w:sz w:val="28"/>
          <w:szCs w:val="28"/>
        </w:rPr>
      </w:pPr>
      <w:r>
        <w:rPr>
          <w:sz w:val="28"/>
          <w:szCs w:val="28"/>
        </w:rPr>
        <w:t xml:space="preserve">3) для </w:t>
      </w:r>
      <w:proofErr w:type="spellStart"/>
      <w:r>
        <w:rPr>
          <w:sz w:val="28"/>
          <w:szCs w:val="28"/>
        </w:rPr>
        <w:t>подуслуги</w:t>
      </w:r>
      <w:proofErr w:type="spellEnd"/>
      <w:r>
        <w:rPr>
          <w:sz w:val="28"/>
          <w:szCs w:val="28"/>
        </w:rPr>
        <w:t xml:space="preserve">, </w:t>
      </w:r>
      <w:proofErr w:type="gramStart"/>
      <w:r>
        <w:rPr>
          <w:sz w:val="28"/>
          <w:szCs w:val="28"/>
        </w:rPr>
        <w:t>предусмотренной</w:t>
      </w:r>
      <w:proofErr w:type="gramEnd"/>
      <w:r>
        <w:rPr>
          <w:sz w:val="28"/>
          <w:szCs w:val="28"/>
        </w:rPr>
        <w:t xml:space="preserve"> </w:t>
      </w:r>
      <w:proofErr w:type="spellStart"/>
      <w:r>
        <w:rPr>
          <w:sz w:val="28"/>
          <w:szCs w:val="28"/>
        </w:rPr>
        <w:t>пп</w:t>
      </w:r>
      <w:proofErr w:type="spellEnd"/>
      <w:r>
        <w:rPr>
          <w:sz w:val="28"/>
          <w:szCs w:val="28"/>
        </w:rPr>
        <w:t>. 1 п. 2 раздела III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решение об отказе в утверждении схемы расположения земельного участка;</w:t>
      </w:r>
    </w:p>
    <w:p w:rsidR="0025499B" w:rsidRDefault="0025499B" w:rsidP="0025499B">
      <w:pPr>
        <w:widowControl w:val="0"/>
        <w:overflowPunct w:val="0"/>
        <w:autoSpaceDE w:val="0"/>
        <w:autoSpaceDN w:val="0"/>
        <w:adjustRightInd w:val="0"/>
        <w:ind w:firstLine="708"/>
        <w:jc w:val="both"/>
        <w:textAlignment w:val="baseline"/>
        <w:rPr>
          <w:sz w:val="28"/>
          <w:szCs w:val="28"/>
        </w:rPr>
      </w:pPr>
      <w:r>
        <w:rPr>
          <w:sz w:val="28"/>
          <w:szCs w:val="28"/>
        </w:rPr>
        <w:t xml:space="preserve">4) для </w:t>
      </w:r>
      <w:proofErr w:type="spellStart"/>
      <w:r>
        <w:rPr>
          <w:sz w:val="28"/>
          <w:szCs w:val="28"/>
        </w:rPr>
        <w:t>подуслуги</w:t>
      </w:r>
      <w:proofErr w:type="spellEnd"/>
      <w:r>
        <w:rPr>
          <w:sz w:val="28"/>
          <w:szCs w:val="28"/>
        </w:rPr>
        <w:t xml:space="preserve">, </w:t>
      </w:r>
      <w:proofErr w:type="gramStart"/>
      <w:r>
        <w:rPr>
          <w:sz w:val="28"/>
          <w:szCs w:val="28"/>
        </w:rPr>
        <w:t>предусмотренной</w:t>
      </w:r>
      <w:proofErr w:type="gramEnd"/>
      <w:r>
        <w:rPr>
          <w:sz w:val="28"/>
          <w:szCs w:val="28"/>
        </w:rPr>
        <w:t xml:space="preserve"> </w:t>
      </w:r>
      <w:proofErr w:type="spellStart"/>
      <w:r>
        <w:rPr>
          <w:sz w:val="28"/>
          <w:szCs w:val="28"/>
        </w:rPr>
        <w:t>пп</w:t>
      </w:r>
      <w:proofErr w:type="spellEnd"/>
      <w:r>
        <w:rPr>
          <w:sz w:val="28"/>
          <w:szCs w:val="28"/>
        </w:rPr>
        <w:t>. 2 п. 2 раздела III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решение 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(далее - аукцион);</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решение об отказе в проведен</w:t>
      </w:r>
      <w:proofErr w:type="gramStart"/>
      <w:r>
        <w:rPr>
          <w:sz w:val="28"/>
          <w:szCs w:val="28"/>
        </w:rPr>
        <w:t>ии ау</w:t>
      </w:r>
      <w:proofErr w:type="gramEnd"/>
      <w:r>
        <w:rPr>
          <w:sz w:val="28"/>
          <w:szCs w:val="28"/>
        </w:rPr>
        <w:t>кциона;</w:t>
      </w:r>
    </w:p>
    <w:p w:rsidR="0025499B" w:rsidRDefault="0025499B" w:rsidP="0025499B">
      <w:pPr>
        <w:widowControl w:val="0"/>
        <w:overflowPunct w:val="0"/>
        <w:autoSpaceDE w:val="0"/>
        <w:autoSpaceDN w:val="0"/>
        <w:adjustRightInd w:val="0"/>
        <w:ind w:firstLine="708"/>
        <w:jc w:val="both"/>
        <w:textAlignment w:val="baseline"/>
        <w:rPr>
          <w:sz w:val="28"/>
          <w:szCs w:val="28"/>
        </w:rPr>
      </w:pPr>
      <w:r>
        <w:rPr>
          <w:sz w:val="28"/>
          <w:szCs w:val="28"/>
        </w:rPr>
        <w:t xml:space="preserve">5) для </w:t>
      </w:r>
      <w:proofErr w:type="spellStart"/>
      <w:r>
        <w:rPr>
          <w:sz w:val="28"/>
          <w:szCs w:val="28"/>
        </w:rPr>
        <w:t>подуслуги</w:t>
      </w:r>
      <w:proofErr w:type="spellEnd"/>
      <w:r>
        <w:rPr>
          <w:sz w:val="28"/>
          <w:szCs w:val="28"/>
        </w:rPr>
        <w:t xml:space="preserve">, </w:t>
      </w:r>
      <w:proofErr w:type="gramStart"/>
      <w:r>
        <w:rPr>
          <w:sz w:val="28"/>
          <w:szCs w:val="28"/>
        </w:rPr>
        <w:t>предусмотренной</w:t>
      </w:r>
      <w:proofErr w:type="gramEnd"/>
      <w:r>
        <w:rPr>
          <w:sz w:val="28"/>
          <w:szCs w:val="28"/>
        </w:rPr>
        <w:t xml:space="preserve"> </w:t>
      </w:r>
      <w:proofErr w:type="spellStart"/>
      <w:r>
        <w:rPr>
          <w:sz w:val="28"/>
          <w:szCs w:val="28"/>
        </w:rPr>
        <w:t>пп</w:t>
      </w:r>
      <w:proofErr w:type="spellEnd"/>
      <w:r>
        <w:rPr>
          <w:sz w:val="28"/>
          <w:szCs w:val="28"/>
        </w:rPr>
        <w:t>. 3 п. 2 раздела III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уведомление о принятом решении признать участником аукциона или не допустить к участию в аукционе.</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подписанный ОМСУ проект договора купли-продажи, договора аренды земельного участка.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2.3.2.Заявителю в качестве результата предоставления типовой муниципальной услуги обеспечивается по его выбору возможность получения:</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 в случае подачи заявления в электронной форме через Портал:</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 xml:space="preserve">электронного документа, подписанного уполномоченным должностным лицом ОМСУ с использованием квалифицированной </w:t>
      </w:r>
      <w:r>
        <w:rPr>
          <w:sz w:val="28"/>
          <w:szCs w:val="28"/>
        </w:rPr>
        <w:lastRenderedPageBreak/>
        <w:t>электронной подписи;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3) в случае подачи заявления лично в ОМСУ:</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документа на бумажном носителе, подтверждающего содержание электронного документа, непосредственно в ОМСУ.</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25499B" w:rsidRDefault="0025499B" w:rsidP="0025499B">
      <w:pPr>
        <w:ind w:firstLine="720"/>
        <w:jc w:val="both"/>
        <w:rPr>
          <w:sz w:val="28"/>
          <w:szCs w:val="28"/>
        </w:rPr>
      </w:pPr>
    </w:p>
    <w:p w:rsidR="0025499B" w:rsidRDefault="0025499B" w:rsidP="0025499B">
      <w:pPr>
        <w:keepNext/>
        <w:widowControl w:val="0"/>
        <w:overflowPunct w:val="0"/>
        <w:autoSpaceDE w:val="0"/>
        <w:autoSpaceDN w:val="0"/>
        <w:adjustRightInd w:val="0"/>
        <w:ind w:right="-284"/>
        <w:jc w:val="center"/>
        <w:textAlignment w:val="baseline"/>
        <w:outlineLvl w:val="2"/>
        <w:rPr>
          <w:sz w:val="28"/>
          <w:szCs w:val="28"/>
        </w:rPr>
      </w:pPr>
      <w:r>
        <w:rPr>
          <w:sz w:val="28"/>
          <w:szCs w:val="28"/>
        </w:rPr>
        <w:t>2.4. Срок предоставления типовой муниципальной услуги</w:t>
      </w:r>
    </w:p>
    <w:p w:rsidR="0025499B" w:rsidRDefault="0025499B" w:rsidP="0025499B">
      <w:pPr>
        <w:widowControl w:val="0"/>
        <w:overflowPunct w:val="0"/>
        <w:autoSpaceDE w:val="0"/>
        <w:autoSpaceDN w:val="0"/>
        <w:adjustRightInd w:val="0"/>
        <w:textAlignment w:val="baseline"/>
        <w:rPr>
          <w:bCs/>
          <w:sz w:val="28"/>
          <w:szCs w:val="28"/>
        </w:rPr>
      </w:pP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Срок предоставления типовой муниципальной услуги составляет:</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w:t>
      </w:r>
      <w:r>
        <w:rPr>
          <w:sz w:val="28"/>
          <w:szCs w:val="28"/>
        </w:rPr>
        <w:lastRenderedPageBreak/>
        <w:t>участка), заявления о проведен</w:t>
      </w:r>
      <w:proofErr w:type="gramStart"/>
      <w:r>
        <w:rPr>
          <w:sz w:val="28"/>
          <w:szCs w:val="28"/>
        </w:rPr>
        <w:t>ии ау</w:t>
      </w:r>
      <w:proofErr w:type="gramEnd"/>
      <w:r>
        <w:rPr>
          <w:sz w:val="28"/>
          <w:szCs w:val="28"/>
        </w:rPr>
        <w:t>кциона;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не более чем 30 дней со дня окончания приема ОМСУ заявок на участие в аукционе.</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25499B" w:rsidRDefault="0025499B" w:rsidP="0025499B">
      <w:pPr>
        <w:widowControl w:val="0"/>
        <w:autoSpaceDE w:val="0"/>
        <w:autoSpaceDN w:val="0"/>
        <w:adjustRightInd w:val="0"/>
        <w:ind w:firstLine="720"/>
        <w:jc w:val="both"/>
        <w:rPr>
          <w:bCs/>
          <w:sz w:val="28"/>
          <w:szCs w:val="28"/>
        </w:rPr>
      </w:pPr>
      <w:r>
        <w:rPr>
          <w:bCs/>
          <w:sz w:val="28"/>
          <w:szCs w:val="28"/>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99B" w:rsidRDefault="0025499B" w:rsidP="0025499B">
      <w:pPr>
        <w:widowControl w:val="0"/>
        <w:autoSpaceDE w:val="0"/>
        <w:autoSpaceDN w:val="0"/>
        <w:adjustRightInd w:val="0"/>
        <w:ind w:firstLine="720"/>
        <w:jc w:val="both"/>
        <w:rPr>
          <w:bCs/>
          <w:sz w:val="28"/>
          <w:szCs w:val="28"/>
        </w:rPr>
      </w:pPr>
      <w:r>
        <w:rPr>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25499B" w:rsidRDefault="0025499B" w:rsidP="0025499B">
      <w:pPr>
        <w:keepNext/>
        <w:widowControl w:val="0"/>
        <w:overflowPunct w:val="0"/>
        <w:autoSpaceDE w:val="0"/>
        <w:autoSpaceDN w:val="0"/>
        <w:adjustRightInd w:val="0"/>
        <w:ind w:right="-284" w:firstLine="720"/>
        <w:jc w:val="center"/>
        <w:textAlignment w:val="baseline"/>
        <w:outlineLvl w:val="2"/>
        <w:rPr>
          <w:sz w:val="28"/>
          <w:szCs w:val="28"/>
        </w:rPr>
      </w:pPr>
    </w:p>
    <w:p w:rsidR="0025499B" w:rsidRDefault="0025499B" w:rsidP="0025499B">
      <w:pPr>
        <w:keepNext/>
        <w:widowControl w:val="0"/>
        <w:overflowPunct w:val="0"/>
        <w:autoSpaceDE w:val="0"/>
        <w:autoSpaceDN w:val="0"/>
        <w:adjustRightInd w:val="0"/>
        <w:ind w:right="-284"/>
        <w:jc w:val="center"/>
        <w:textAlignment w:val="baseline"/>
        <w:outlineLvl w:val="2"/>
        <w:rPr>
          <w:sz w:val="28"/>
          <w:szCs w:val="28"/>
        </w:rPr>
      </w:pPr>
      <w:r>
        <w:rPr>
          <w:sz w:val="28"/>
          <w:szCs w:val="28"/>
        </w:rPr>
        <w:t>2.5. Перечень нормативных правовых актов, регулирующих отношения, возникающие в связи с предоставлением типовой муниципальной услуги</w:t>
      </w:r>
    </w:p>
    <w:p w:rsidR="0025499B" w:rsidRDefault="0025499B" w:rsidP="0025499B">
      <w:pPr>
        <w:widowControl w:val="0"/>
        <w:overflowPunct w:val="0"/>
        <w:autoSpaceDE w:val="0"/>
        <w:autoSpaceDN w:val="0"/>
        <w:adjustRightInd w:val="0"/>
        <w:textAlignment w:val="baseline"/>
        <w:rPr>
          <w:sz w:val="28"/>
          <w:szCs w:val="28"/>
        </w:rPr>
      </w:pPr>
    </w:p>
    <w:p w:rsidR="0025499B" w:rsidRDefault="0025499B" w:rsidP="0025499B">
      <w:pPr>
        <w:ind w:firstLine="720"/>
        <w:jc w:val="both"/>
        <w:rPr>
          <w:sz w:val="28"/>
          <w:szCs w:val="28"/>
        </w:rPr>
      </w:pPr>
      <w:r>
        <w:rPr>
          <w:sz w:val="28"/>
          <w:szCs w:val="28"/>
        </w:rPr>
        <w:t>1) Земельный кодекс Российской Федерации от 25.10.2001 № 136-ФЗ («Собрание законодательства Российской Федерации», 2001, № 44, ст. 4147);</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25499B" w:rsidRDefault="0025499B" w:rsidP="0025499B">
      <w:pPr>
        <w:widowControl w:val="0"/>
        <w:overflowPunct w:val="0"/>
        <w:autoSpaceDE w:val="0"/>
        <w:autoSpaceDN w:val="0"/>
        <w:adjustRightInd w:val="0"/>
        <w:ind w:firstLine="720"/>
        <w:jc w:val="both"/>
        <w:textAlignment w:val="baseline"/>
        <w:rPr>
          <w:sz w:val="28"/>
          <w:szCs w:val="28"/>
        </w:rPr>
      </w:pPr>
      <w:proofErr w:type="gramStart"/>
      <w:r>
        <w:rPr>
          <w:sz w:val="28"/>
          <w:szCs w:val="28"/>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Pr>
          <w:sz w:val="28"/>
          <w:szCs w:val="28"/>
        </w:rPr>
        <w:t xml:space="preserve"> участков на кадастровом плане </w:t>
      </w:r>
      <w:r>
        <w:rPr>
          <w:sz w:val="28"/>
          <w:szCs w:val="28"/>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5499B" w:rsidRDefault="0025499B" w:rsidP="0025499B">
      <w:pPr>
        <w:widowControl w:val="0"/>
        <w:overflowPunct w:val="0"/>
        <w:autoSpaceDE w:val="0"/>
        <w:autoSpaceDN w:val="0"/>
        <w:adjustRightInd w:val="0"/>
        <w:ind w:firstLine="720"/>
        <w:jc w:val="both"/>
        <w:textAlignment w:val="baseline"/>
        <w:rPr>
          <w:sz w:val="28"/>
          <w:szCs w:val="28"/>
        </w:rPr>
      </w:pPr>
      <w:proofErr w:type="gramStart"/>
      <w:r>
        <w:rPr>
          <w:sz w:val="28"/>
          <w:szCs w:val="28"/>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Pr>
          <w:sz w:val="28"/>
          <w:szCs w:val="28"/>
        </w:rPr>
        <w:t xml:space="preserve"> </w:t>
      </w:r>
      <w:proofErr w:type="gramStart"/>
      <w:r>
        <w:rPr>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Pr>
          <w:sz w:val="28"/>
          <w:szCs w:val="28"/>
        </w:rPr>
        <w:t xml:space="preserve"> информации http://www.pravo.gov.ru, 27.02.2015);</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proofErr w:type="spellStart"/>
      <w:r>
        <w:rPr>
          <w:sz w:val="28"/>
          <w:szCs w:val="28"/>
          <w:lang w:val="en-US"/>
        </w:rPr>
        <w:t>dit</w:t>
      </w:r>
      <w:proofErr w:type="spellEnd"/>
      <w:r>
        <w:rPr>
          <w:sz w:val="28"/>
          <w:szCs w:val="28"/>
        </w:rPr>
        <w:t>.</w:t>
      </w:r>
      <w:r>
        <w:rPr>
          <w:sz w:val="28"/>
          <w:szCs w:val="28"/>
          <w:lang w:val="en-US"/>
        </w:rPr>
        <w:t>orb</w:t>
      </w:r>
      <w:r>
        <w:rPr>
          <w:sz w:val="28"/>
          <w:szCs w:val="28"/>
        </w:rPr>
        <w:t>.</w:t>
      </w:r>
      <w:proofErr w:type="spellStart"/>
      <w:r>
        <w:rPr>
          <w:sz w:val="28"/>
          <w:szCs w:val="28"/>
          <w:lang w:val="en-US"/>
        </w:rPr>
        <w:t>ru</w:t>
      </w:r>
      <w:proofErr w:type="spellEnd"/>
      <w:r>
        <w:rPr>
          <w:sz w:val="28"/>
          <w:szCs w:val="28"/>
        </w:rPr>
        <w:t>, 11.05.2016);</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lastRenderedPageBreak/>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proofErr w:type="spellStart"/>
      <w:r>
        <w:rPr>
          <w:sz w:val="28"/>
          <w:szCs w:val="28"/>
          <w:lang w:val="en-US"/>
        </w:rPr>
        <w:t>dit</w:t>
      </w:r>
      <w:proofErr w:type="spellEnd"/>
      <w:r>
        <w:rPr>
          <w:sz w:val="28"/>
          <w:szCs w:val="28"/>
        </w:rPr>
        <w:t>.</w:t>
      </w:r>
      <w:r>
        <w:rPr>
          <w:sz w:val="28"/>
          <w:szCs w:val="28"/>
          <w:lang w:val="en-US"/>
        </w:rPr>
        <w:t>orb</w:t>
      </w:r>
      <w:r>
        <w:rPr>
          <w:sz w:val="28"/>
          <w:szCs w:val="28"/>
        </w:rPr>
        <w:t>.</w:t>
      </w:r>
      <w:proofErr w:type="spellStart"/>
      <w:r>
        <w:rPr>
          <w:sz w:val="28"/>
          <w:szCs w:val="28"/>
          <w:lang w:val="en-US"/>
        </w:rPr>
        <w:t>ru</w:t>
      </w:r>
      <w:proofErr w:type="spellEnd"/>
      <w:r>
        <w:rPr>
          <w:sz w:val="28"/>
          <w:szCs w:val="28"/>
        </w:rPr>
        <w:t>, 18.03.2016).</w:t>
      </w:r>
    </w:p>
    <w:p w:rsidR="0025499B" w:rsidRDefault="0025499B" w:rsidP="0025499B">
      <w:pPr>
        <w:widowControl w:val="0"/>
        <w:overflowPunct w:val="0"/>
        <w:autoSpaceDE w:val="0"/>
        <w:autoSpaceDN w:val="0"/>
        <w:adjustRightInd w:val="0"/>
        <w:ind w:firstLine="720"/>
        <w:jc w:val="both"/>
        <w:textAlignment w:val="baseline"/>
        <w:rPr>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499B" w:rsidRDefault="0025499B" w:rsidP="0025499B">
      <w:pPr>
        <w:widowControl w:val="0"/>
        <w:overflowPunct w:val="0"/>
        <w:autoSpaceDE w:val="0"/>
        <w:autoSpaceDN w:val="0"/>
        <w:adjustRightInd w:val="0"/>
        <w:ind w:firstLine="720"/>
        <w:jc w:val="center"/>
        <w:textAlignment w:val="baseline"/>
        <w:rPr>
          <w:sz w:val="28"/>
          <w:szCs w:val="28"/>
        </w:rPr>
      </w:pPr>
    </w:p>
    <w:p w:rsidR="0025499B" w:rsidRDefault="0025499B" w:rsidP="0025499B">
      <w:pPr>
        <w:widowControl w:val="0"/>
        <w:autoSpaceDE w:val="0"/>
        <w:autoSpaceDN w:val="0"/>
        <w:adjustRightInd w:val="0"/>
        <w:ind w:firstLine="720"/>
        <w:jc w:val="both"/>
        <w:rPr>
          <w:sz w:val="28"/>
          <w:szCs w:val="28"/>
        </w:rPr>
      </w:pPr>
      <w:r>
        <w:rPr>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Pr>
          <w:sz w:val="28"/>
          <w:szCs w:val="28"/>
          <w:lang w:val="en-US"/>
        </w:rPr>
        <w:t>III</w:t>
      </w:r>
      <w:r>
        <w:rPr>
          <w:sz w:val="28"/>
          <w:szCs w:val="28"/>
        </w:rPr>
        <w:t xml:space="preserve"> Административного регламента):</w:t>
      </w:r>
    </w:p>
    <w:p w:rsidR="0025499B" w:rsidRDefault="0025499B" w:rsidP="0025499B">
      <w:pPr>
        <w:widowControl w:val="0"/>
        <w:autoSpaceDE w:val="0"/>
        <w:autoSpaceDN w:val="0"/>
        <w:adjustRightInd w:val="0"/>
        <w:ind w:firstLine="720"/>
        <w:jc w:val="both"/>
        <w:rPr>
          <w:sz w:val="28"/>
          <w:szCs w:val="28"/>
        </w:rPr>
      </w:pPr>
      <w:proofErr w:type="gramStart"/>
      <w:r>
        <w:rPr>
          <w:sz w:val="28"/>
          <w:szCs w:val="28"/>
        </w:rPr>
        <w:t xml:space="preserve">1) заявление о предварительном согласовании предоставления земельного участка (для </w:t>
      </w:r>
      <w:proofErr w:type="spellStart"/>
      <w:r>
        <w:rPr>
          <w:sz w:val="28"/>
          <w:szCs w:val="28"/>
        </w:rPr>
        <w:t>подуслуги</w:t>
      </w:r>
      <w:proofErr w:type="spellEnd"/>
      <w:r>
        <w:rPr>
          <w:sz w:val="28"/>
          <w:szCs w:val="28"/>
        </w:rPr>
        <w:t xml:space="preserve">, предусмотренной </w:t>
      </w:r>
      <w:proofErr w:type="spellStart"/>
      <w:r>
        <w:rPr>
          <w:sz w:val="28"/>
          <w:szCs w:val="28"/>
        </w:rPr>
        <w:t>пп</w:t>
      </w:r>
      <w:proofErr w:type="spellEnd"/>
      <w:r>
        <w:rPr>
          <w:sz w:val="28"/>
          <w:szCs w:val="28"/>
        </w:rPr>
        <w:t>. 1 п. 1 раздела III Административного регламента), содержащее информацию, предусмотренную пунктом 1 статьи 39.15 Земельного кодекса Российской Федерации:</w:t>
      </w:r>
      <w:proofErr w:type="gramEnd"/>
    </w:p>
    <w:p w:rsidR="0025499B" w:rsidRDefault="0025499B" w:rsidP="0025499B">
      <w:pPr>
        <w:widowControl w:val="0"/>
        <w:autoSpaceDE w:val="0"/>
        <w:autoSpaceDN w:val="0"/>
        <w:adjustRightInd w:val="0"/>
        <w:ind w:firstLine="720"/>
        <w:jc w:val="both"/>
        <w:rPr>
          <w:sz w:val="28"/>
          <w:szCs w:val="28"/>
        </w:rPr>
      </w:pPr>
      <w:r>
        <w:rPr>
          <w:sz w:val="28"/>
          <w:szCs w:val="28"/>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25499B" w:rsidRDefault="0025499B" w:rsidP="0025499B">
      <w:pPr>
        <w:widowControl w:val="0"/>
        <w:autoSpaceDE w:val="0"/>
        <w:autoSpaceDN w:val="0"/>
        <w:adjustRightInd w:val="0"/>
        <w:ind w:firstLine="720"/>
        <w:jc w:val="both"/>
        <w:rPr>
          <w:sz w:val="28"/>
          <w:szCs w:val="28"/>
        </w:rPr>
      </w:pPr>
      <w:r>
        <w:rPr>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499B" w:rsidRDefault="0025499B" w:rsidP="0025499B">
      <w:pPr>
        <w:widowControl w:val="0"/>
        <w:autoSpaceDE w:val="0"/>
        <w:autoSpaceDN w:val="0"/>
        <w:adjustRightInd w:val="0"/>
        <w:ind w:firstLine="720"/>
        <w:jc w:val="both"/>
        <w:rPr>
          <w:sz w:val="28"/>
          <w:szCs w:val="28"/>
        </w:rPr>
      </w:pPr>
      <w:r>
        <w:rPr>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5499B" w:rsidRDefault="0025499B" w:rsidP="0025499B">
      <w:pPr>
        <w:widowControl w:val="0"/>
        <w:autoSpaceDE w:val="0"/>
        <w:autoSpaceDN w:val="0"/>
        <w:adjustRightInd w:val="0"/>
        <w:ind w:firstLine="720"/>
        <w:jc w:val="both"/>
        <w:rPr>
          <w:sz w:val="28"/>
          <w:szCs w:val="28"/>
        </w:rPr>
      </w:pPr>
      <w:r>
        <w:rPr>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5499B" w:rsidRDefault="0025499B" w:rsidP="0025499B">
      <w:pPr>
        <w:widowControl w:val="0"/>
        <w:autoSpaceDE w:val="0"/>
        <w:autoSpaceDN w:val="0"/>
        <w:adjustRightInd w:val="0"/>
        <w:ind w:firstLine="720"/>
        <w:jc w:val="both"/>
        <w:rPr>
          <w:sz w:val="28"/>
          <w:szCs w:val="28"/>
        </w:rPr>
      </w:pPr>
      <w:r>
        <w:rPr>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5499B" w:rsidRDefault="0025499B" w:rsidP="0025499B">
      <w:pPr>
        <w:widowControl w:val="0"/>
        <w:autoSpaceDE w:val="0"/>
        <w:autoSpaceDN w:val="0"/>
        <w:adjustRightInd w:val="0"/>
        <w:ind w:firstLine="720"/>
        <w:jc w:val="both"/>
        <w:rPr>
          <w:sz w:val="28"/>
          <w:szCs w:val="28"/>
        </w:rPr>
      </w:pPr>
      <w:r>
        <w:rPr>
          <w:sz w:val="28"/>
          <w:szCs w:val="28"/>
        </w:rPr>
        <w:t>е) цель использования земельного участка;</w:t>
      </w:r>
    </w:p>
    <w:p w:rsidR="0025499B" w:rsidRDefault="0025499B" w:rsidP="0025499B">
      <w:pPr>
        <w:widowControl w:val="0"/>
        <w:autoSpaceDE w:val="0"/>
        <w:autoSpaceDN w:val="0"/>
        <w:adjustRightInd w:val="0"/>
        <w:ind w:firstLine="720"/>
        <w:jc w:val="both"/>
        <w:rPr>
          <w:sz w:val="28"/>
          <w:szCs w:val="28"/>
        </w:rPr>
      </w:pPr>
      <w:r>
        <w:rPr>
          <w:sz w:val="28"/>
          <w:szCs w:val="28"/>
        </w:rPr>
        <w:t>ж)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 xml:space="preserve">учае, если земельный </w:t>
      </w:r>
      <w:r>
        <w:rPr>
          <w:sz w:val="28"/>
          <w:szCs w:val="28"/>
        </w:rPr>
        <w:lastRenderedPageBreak/>
        <w:t>участок предоставляется взамен земельного участка, изымаемого для государственных или муниципальных нужд;</w:t>
      </w:r>
    </w:p>
    <w:p w:rsidR="0025499B" w:rsidRDefault="0025499B" w:rsidP="0025499B">
      <w:pPr>
        <w:widowControl w:val="0"/>
        <w:autoSpaceDE w:val="0"/>
        <w:autoSpaceDN w:val="0"/>
        <w:adjustRightInd w:val="0"/>
        <w:ind w:firstLine="720"/>
        <w:jc w:val="both"/>
        <w:rPr>
          <w:sz w:val="28"/>
          <w:szCs w:val="28"/>
        </w:rPr>
      </w:pPr>
      <w:r>
        <w:rPr>
          <w:sz w:val="28"/>
          <w:szCs w:val="28"/>
        </w:rP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25499B" w:rsidRDefault="0025499B" w:rsidP="0025499B">
      <w:pPr>
        <w:widowControl w:val="0"/>
        <w:autoSpaceDE w:val="0"/>
        <w:autoSpaceDN w:val="0"/>
        <w:adjustRightInd w:val="0"/>
        <w:ind w:firstLine="720"/>
        <w:jc w:val="both"/>
        <w:rPr>
          <w:sz w:val="28"/>
          <w:szCs w:val="28"/>
        </w:rPr>
      </w:pPr>
      <w:r>
        <w:rPr>
          <w:sz w:val="28"/>
          <w:szCs w:val="28"/>
        </w:rPr>
        <w:t>К заявлению о предварительном согласовании предоставления земельного участка прилагаются:</w:t>
      </w:r>
    </w:p>
    <w:p w:rsidR="0025499B" w:rsidRDefault="0025499B" w:rsidP="0025499B">
      <w:pPr>
        <w:widowControl w:val="0"/>
        <w:autoSpaceDE w:val="0"/>
        <w:autoSpaceDN w:val="0"/>
        <w:adjustRightInd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5499B" w:rsidRDefault="0025499B" w:rsidP="0025499B">
      <w:pPr>
        <w:widowControl w:val="0"/>
        <w:autoSpaceDE w:val="0"/>
        <w:autoSpaceDN w:val="0"/>
        <w:adjustRightInd w:val="0"/>
        <w:ind w:firstLine="720"/>
        <w:jc w:val="both"/>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25499B" w:rsidRDefault="0025499B" w:rsidP="0025499B">
      <w:pPr>
        <w:widowControl w:val="0"/>
        <w:autoSpaceDE w:val="0"/>
        <w:autoSpaceDN w:val="0"/>
        <w:adjustRightInd w:val="0"/>
        <w:ind w:firstLine="720"/>
        <w:jc w:val="both"/>
        <w:rPr>
          <w:sz w:val="28"/>
          <w:szCs w:val="28"/>
        </w:rPr>
      </w:pPr>
      <w:r>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25499B" w:rsidRDefault="0025499B" w:rsidP="0025499B">
      <w:pPr>
        <w:widowControl w:val="0"/>
        <w:autoSpaceDE w:val="0"/>
        <w:autoSpaceDN w:val="0"/>
        <w:adjustRightInd w:val="0"/>
        <w:ind w:firstLine="720"/>
        <w:jc w:val="both"/>
        <w:rPr>
          <w:sz w:val="28"/>
          <w:szCs w:val="28"/>
        </w:rPr>
      </w:pPr>
      <w:r>
        <w:rPr>
          <w:sz w:val="28"/>
          <w:szCs w:val="28"/>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25499B" w:rsidRDefault="0025499B" w:rsidP="0025499B">
      <w:pPr>
        <w:widowControl w:val="0"/>
        <w:autoSpaceDE w:val="0"/>
        <w:autoSpaceDN w:val="0"/>
        <w:adjustRightInd w:val="0"/>
        <w:ind w:firstLine="720"/>
        <w:jc w:val="both"/>
        <w:rPr>
          <w:sz w:val="28"/>
          <w:szCs w:val="28"/>
        </w:rPr>
      </w:pPr>
      <w:r>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25499B" w:rsidRDefault="0025499B" w:rsidP="0025499B">
      <w:pPr>
        <w:widowControl w:val="0"/>
        <w:autoSpaceDE w:val="0"/>
        <w:autoSpaceDN w:val="0"/>
        <w:adjustRightInd w:val="0"/>
        <w:ind w:firstLine="720"/>
        <w:jc w:val="both"/>
        <w:rPr>
          <w:sz w:val="28"/>
          <w:szCs w:val="28"/>
        </w:rPr>
      </w:pPr>
      <w:r>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5499B" w:rsidRDefault="0025499B" w:rsidP="0025499B">
      <w:pPr>
        <w:widowControl w:val="0"/>
        <w:autoSpaceDE w:val="0"/>
        <w:autoSpaceDN w:val="0"/>
        <w:adjustRightInd w:val="0"/>
        <w:ind w:firstLine="720"/>
        <w:jc w:val="both"/>
        <w:rPr>
          <w:sz w:val="28"/>
          <w:szCs w:val="28"/>
        </w:rPr>
      </w:pPr>
      <w:r>
        <w:rPr>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25499B" w:rsidRDefault="0025499B" w:rsidP="0025499B">
      <w:pPr>
        <w:widowControl w:val="0"/>
        <w:autoSpaceDE w:val="0"/>
        <w:autoSpaceDN w:val="0"/>
        <w:adjustRightInd w:val="0"/>
        <w:ind w:firstLine="720"/>
        <w:jc w:val="both"/>
        <w:rPr>
          <w:sz w:val="28"/>
          <w:szCs w:val="28"/>
        </w:rPr>
      </w:pPr>
      <w:proofErr w:type="gramStart"/>
      <w:r>
        <w:rPr>
          <w:sz w:val="28"/>
          <w:szCs w:val="28"/>
        </w:rPr>
        <w:t xml:space="preserve">2) заявление о предоставлении земельного участка без проведения торгов (для </w:t>
      </w:r>
      <w:proofErr w:type="spellStart"/>
      <w:r>
        <w:rPr>
          <w:sz w:val="28"/>
          <w:szCs w:val="28"/>
        </w:rPr>
        <w:t>подуслуги</w:t>
      </w:r>
      <w:proofErr w:type="spellEnd"/>
      <w:r>
        <w:rPr>
          <w:sz w:val="28"/>
          <w:szCs w:val="28"/>
        </w:rPr>
        <w:t xml:space="preserve">, предусмотренной </w:t>
      </w:r>
      <w:proofErr w:type="spellStart"/>
      <w:r>
        <w:rPr>
          <w:sz w:val="28"/>
          <w:szCs w:val="28"/>
        </w:rPr>
        <w:t>пп</w:t>
      </w:r>
      <w:proofErr w:type="spellEnd"/>
      <w:r>
        <w:rPr>
          <w:sz w:val="28"/>
          <w:szCs w:val="28"/>
        </w:rPr>
        <w:t>. 2 п. 1 раздела III Административного регламента), содержащее информацию, предусмотренную пунктом 1 статьи 39.17 Земельного кодекса Российской Федерации:</w:t>
      </w:r>
      <w:proofErr w:type="gramEnd"/>
    </w:p>
    <w:p w:rsidR="0025499B" w:rsidRDefault="0025499B" w:rsidP="0025499B">
      <w:pPr>
        <w:widowControl w:val="0"/>
        <w:autoSpaceDE w:val="0"/>
        <w:autoSpaceDN w:val="0"/>
        <w:adjustRightInd w:val="0"/>
        <w:ind w:firstLine="720"/>
        <w:jc w:val="both"/>
        <w:rPr>
          <w:sz w:val="28"/>
          <w:szCs w:val="28"/>
        </w:rPr>
      </w:pPr>
      <w:r>
        <w:rPr>
          <w:sz w:val="28"/>
          <w:szCs w:val="28"/>
        </w:rPr>
        <w:t>а) кадастровый номер испрашиваемого земельного участка;</w:t>
      </w:r>
    </w:p>
    <w:p w:rsidR="0025499B" w:rsidRDefault="0025499B" w:rsidP="0025499B">
      <w:pPr>
        <w:widowControl w:val="0"/>
        <w:autoSpaceDE w:val="0"/>
        <w:autoSpaceDN w:val="0"/>
        <w:adjustRightInd w:val="0"/>
        <w:ind w:firstLine="720"/>
        <w:jc w:val="both"/>
        <w:rPr>
          <w:sz w:val="28"/>
          <w:szCs w:val="28"/>
        </w:rPr>
      </w:pPr>
      <w:r>
        <w:rPr>
          <w:sz w:val="28"/>
          <w:szCs w:val="28"/>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5499B" w:rsidRDefault="0025499B" w:rsidP="0025499B">
      <w:pPr>
        <w:widowControl w:val="0"/>
        <w:autoSpaceDE w:val="0"/>
        <w:autoSpaceDN w:val="0"/>
        <w:adjustRightInd w:val="0"/>
        <w:ind w:firstLine="720"/>
        <w:jc w:val="both"/>
        <w:rPr>
          <w:sz w:val="28"/>
          <w:szCs w:val="28"/>
        </w:rPr>
      </w:pPr>
      <w:r>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499B" w:rsidRDefault="0025499B" w:rsidP="0025499B">
      <w:pPr>
        <w:widowControl w:val="0"/>
        <w:autoSpaceDE w:val="0"/>
        <w:autoSpaceDN w:val="0"/>
        <w:adjustRightInd w:val="0"/>
        <w:ind w:firstLine="720"/>
        <w:jc w:val="both"/>
        <w:rPr>
          <w:sz w:val="28"/>
          <w:szCs w:val="28"/>
        </w:rPr>
      </w:pPr>
      <w:r>
        <w:rPr>
          <w:sz w:val="28"/>
          <w:szCs w:val="28"/>
        </w:rPr>
        <w:t xml:space="preserve">г) реквизиты решения об изъятии земельного участка для </w:t>
      </w:r>
      <w:r>
        <w:rPr>
          <w:sz w:val="28"/>
          <w:szCs w:val="28"/>
        </w:rPr>
        <w:lastRenderedPageBreak/>
        <w:t>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5499B" w:rsidRDefault="0025499B" w:rsidP="0025499B">
      <w:pPr>
        <w:widowControl w:val="0"/>
        <w:autoSpaceDE w:val="0"/>
        <w:autoSpaceDN w:val="0"/>
        <w:adjustRightInd w:val="0"/>
        <w:ind w:firstLine="720"/>
        <w:jc w:val="both"/>
        <w:rPr>
          <w:sz w:val="28"/>
          <w:szCs w:val="28"/>
        </w:rPr>
      </w:pPr>
      <w:r>
        <w:rPr>
          <w:sz w:val="28"/>
          <w:szCs w:val="28"/>
        </w:rPr>
        <w:t>д) цель использования земельного участка;</w:t>
      </w:r>
    </w:p>
    <w:p w:rsidR="0025499B" w:rsidRDefault="0025499B" w:rsidP="0025499B">
      <w:pPr>
        <w:widowControl w:val="0"/>
        <w:autoSpaceDE w:val="0"/>
        <w:autoSpaceDN w:val="0"/>
        <w:adjustRightInd w:val="0"/>
        <w:ind w:firstLine="720"/>
        <w:jc w:val="both"/>
        <w:rPr>
          <w:sz w:val="28"/>
          <w:szCs w:val="28"/>
        </w:rPr>
      </w:pPr>
      <w:r>
        <w:rPr>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499B" w:rsidRDefault="0025499B" w:rsidP="0025499B">
      <w:pPr>
        <w:widowControl w:val="0"/>
        <w:autoSpaceDE w:val="0"/>
        <w:autoSpaceDN w:val="0"/>
        <w:adjustRightInd w:val="0"/>
        <w:ind w:firstLine="720"/>
        <w:jc w:val="both"/>
        <w:rPr>
          <w:sz w:val="28"/>
          <w:szCs w:val="28"/>
        </w:rPr>
      </w:pPr>
      <w:r>
        <w:rPr>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499B" w:rsidRDefault="0025499B" w:rsidP="0025499B">
      <w:pPr>
        <w:widowControl w:val="0"/>
        <w:autoSpaceDE w:val="0"/>
        <w:autoSpaceDN w:val="0"/>
        <w:adjustRightInd w:val="0"/>
        <w:ind w:firstLine="720"/>
        <w:jc w:val="both"/>
        <w:rPr>
          <w:sz w:val="28"/>
          <w:szCs w:val="28"/>
        </w:rPr>
      </w:pPr>
      <w:r>
        <w:rPr>
          <w:sz w:val="28"/>
          <w:szCs w:val="28"/>
        </w:rPr>
        <w:t>К заявлению о предоставлении земельного участка без проведения торгов прилагаются:</w:t>
      </w:r>
    </w:p>
    <w:p w:rsidR="0025499B" w:rsidRDefault="0025499B" w:rsidP="0025499B">
      <w:pPr>
        <w:widowControl w:val="0"/>
        <w:autoSpaceDE w:val="0"/>
        <w:autoSpaceDN w:val="0"/>
        <w:adjustRightInd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5499B" w:rsidRDefault="0025499B" w:rsidP="0025499B">
      <w:pPr>
        <w:widowControl w:val="0"/>
        <w:autoSpaceDE w:val="0"/>
        <w:autoSpaceDN w:val="0"/>
        <w:adjustRightInd w:val="0"/>
        <w:ind w:firstLine="720"/>
        <w:jc w:val="both"/>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25499B" w:rsidRDefault="0025499B" w:rsidP="0025499B">
      <w:pPr>
        <w:widowControl w:val="0"/>
        <w:autoSpaceDE w:val="0"/>
        <w:autoSpaceDN w:val="0"/>
        <w:adjustRightInd w:val="0"/>
        <w:ind w:firstLine="720"/>
        <w:jc w:val="both"/>
        <w:rPr>
          <w:sz w:val="28"/>
          <w:szCs w:val="28"/>
        </w:rPr>
      </w:pPr>
      <w:r>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25499B" w:rsidRDefault="0025499B" w:rsidP="0025499B">
      <w:pPr>
        <w:widowControl w:val="0"/>
        <w:autoSpaceDE w:val="0"/>
        <w:autoSpaceDN w:val="0"/>
        <w:adjustRightInd w:val="0"/>
        <w:ind w:firstLine="720"/>
        <w:jc w:val="both"/>
        <w:rPr>
          <w:sz w:val="28"/>
          <w:szCs w:val="28"/>
        </w:rPr>
      </w:pPr>
      <w:r>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5499B" w:rsidRDefault="0025499B" w:rsidP="0025499B">
      <w:pPr>
        <w:widowControl w:val="0"/>
        <w:autoSpaceDE w:val="0"/>
        <w:autoSpaceDN w:val="0"/>
        <w:adjustRightInd w:val="0"/>
        <w:ind w:firstLine="720"/>
        <w:jc w:val="both"/>
        <w:rPr>
          <w:sz w:val="28"/>
          <w:szCs w:val="28"/>
        </w:rPr>
      </w:pPr>
      <w:r>
        <w:rPr>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25499B" w:rsidRDefault="0025499B" w:rsidP="0025499B">
      <w:pPr>
        <w:widowControl w:val="0"/>
        <w:autoSpaceDE w:val="0"/>
        <w:autoSpaceDN w:val="0"/>
        <w:adjustRightInd w:val="0"/>
        <w:ind w:firstLine="720"/>
        <w:jc w:val="both"/>
        <w:rPr>
          <w:sz w:val="28"/>
          <w:szCs w:val="28"/>
        </w:rPr>
      </w:pPr>
      <w:r>
        <w:rPr>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Pr>
          <w:sz w:val="28"/>
          <w:szCs w:val="28"/>
          <w:lang w:val="en-US"/>
        </w:rPr>
        <w:t>III</w:t>
      </w:r>
      <w:r>
        <w:rPr>
          <w:sz w:val="28"/>
          <w:szCs w:val="28"/>
        </w:rPr>
        <w:t xml:space="preserve"> Административного регламента):</w:t>
      </w:r>
    </w:p>
    <w:p w:rsidR="0025499B" w:rsidRDefault="0025499B" w:rsidP="0025499B">
      <w:pPr>
        <w:widowControl w:val="0"/>
        <w:autoSpaceDE w:val="0"/>
        <w:autoSpaceDN w:val="0"/>
        <w:adjustRightInd w:val="0"/>
        <w:ind w:firstLine="720"/>
        <w:jc w:val="both"/>
        <w:rPr>
          <w:sz w:val="28"/>
          <w:szCs w:val="28"/>
        </w:rPr>
      </w:pPr>
      <w:r>
        <w:rPr>
          <w:sz w:val="28"/>
          <w:szCs w:val="28"/>
        </w:rPr>
        <w:t xml:space="preserve">1) заявление об утверждении схемы расположения земельного участка (для </w:t>
      </w:r>
      <w:proofErr w:type="spellStart"/>
      <w:r>
        <w:rPr>
          <w:sz w:val="28"/>
          <w:szCs w:val="28"/>
        </w:rPr>
        <w:t>подуслуги</w:t>
      </w:r>
      <w:proofErr w:type="spellEnd"/>
      <w:r>
        <w:rPr>
          <w:sz w:val="28"/>
          <w:szCs w:val="28"/>
        </w:rPr>
        <w:t xml:space="preserve">, предусмотренной </w:t>
      </w:r>
      <w:proofErr w:type="spellStart"/>
      <w:r>
        <w:rPr>
          <w:sz w:val="28"/>
          <w:szCs w:val="28"/>
        </w:rPr>
        <w:t>пп</w:t>
      </w:r>
      <w:proofErr w:type="spellEnd"/>
      <w:r>
        <w:rPr>
          <w:sz w:val="28"/>
          <w:szCs w:val="28"/>
        </w:rPr>
        <w:t>. 1 п. 2 раздела III Административного регламента), в котором указываются:</w:t>
      </w:r>
    </w:p>
    <w:p w:rsidR="0025499B" w:rsidRDefault="0025499B" w:rsidP="0025499B">
      <w:pPr>
        <w:widowControl w:val="0"/>
        <w:autoSpaceDE w:val="0"/>
        <w:autoSpaceDN w:val="0"/>
        <w:adjustRightInd w:val="0"/>
        <w:ind w:firstLine="720"/>
        <w:jc w:val="both"/>
        <w:rPr>
          <w:sz w:val="28"/>
          <w:szCs w:val="28"/>
        </w:rPr>
      </w:pPr>
      <w:r>
        <w:rPr>
          <w:sz w:val="28"/>
          <w:szCs w:val="28"/>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5499B" w:rsidRDefault="0025499B" w:rsidP="0025499B">
      <w:pPr>
        <w:widowControl w:val="0"/>
        <w:autoSpaceDE w:val="0"/>
        <w:autoSpaceDN w:val="0"/>
        <w:adjustRightInd w:val="0"/>
        <w:ind w:firstLine="720"/>
        <w:jc w:val="both"/>
        <w:rPr>
          <w:sz w:val="28"/>
          <w:szCs w:val="28"/>
        </w:rPr>
      </w:pPr>
      <w:r>
        <w:rPr>
          <w:sz w:val="28"/>
          <w:szCs w:val="28"/>
        </w:rPr>
        <w:t>б) цель использования земельного участка;</w:t>
      </w:r>
    </w:p>
    <w:p w:rsidR="0025499B" w:rsidRDefault="0025499B" w:rsidP="0025499B">
      <w:pPr>
        <w:widowControl w:val="0"/>
        <w:autoSpaceDE w:val="0"/>
        <w:autoSpaceDN w:val="0"/>
        <w:adjustRightInd w:val="0"/>
        <w:ind w:firstLine="720"/>
        <w:jc w:val="both"/>
        <w:rPr>
          <w:sz w:val="28"/>
          <w:szCs w:val="28"/>
        </w:rPr>
      </w:pPr>
      <w:r>
        <w:rPr>
          <w:sz w:val="28"/>
          <w:szCs w:val="28"/>
        </w:rPr>
        <w:t xml:space="preserve">в) вид права, на котором заявитель желает приобрести земельный </w:t>
      </w:r>
      <w:r>
        <w:rPr>
          <w:sz w:val="28"/>
          <w:szCs w:val="28"/>
        </w:rPr>
        <w:lastRenderedPageBreak/>
        <w:t>участок, если предоставление земельного участка указанному заявителю допускается на нескольких видах прав.</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К заявлению об утверждении схемы расположения земельного участка прилагаются:</w:t>
      </w:r>
    </w:p>
    <w:p w:rsidR="0025499B" w:rsidRDefault="0025499B" w:rsidP="0025499B">
      <w:pPr>
        <w:widowControl w:val="0"/>
        <w:autoSpaceDE w:val="0"/>
        <w:autoSpaceDN w:val="0"/>
        <w:adjustRightInd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25499B" w:rsidRDefault="0025499B" w:rsidP="0025499B">
      <w:pPr>
        <w:widowControl w:val="0"/>
        <w:autoSpaceDE w:val="0"/>
        <w:autoSpaceDN w:val="0"/>
        <w:adjustRightInd w:val="0"/>
        <w:ind w:firstLine="720"/>
        <w:jc w:val="both"/>
        <w:rPr>
          <w:sz w:val="28"/>
          <w:szCs w:val="28"/>
        </w:rPr>
      </w:pPr>
      <w:r>
        <w:rPr>
          <w:sz w:val="28"/>
          <w:szCs w:val="28"/>
        </w:rPr>
        <w:t>- схема расположения  земельного участка;</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xml:space="preserve">2) заявление о проведении аукциона (для </w:t>
      </w:r>
      <w:proofErr w:type="spellStart"/>
      <w:r>
        <w:rPr>
          <w:sz w:val="28"/>
          <w:szCs w:val="28"/>
        </w:rPr>
        <w:t>подуслуги</w:t>
      </w:r>
      <w:proofErr w:type="spellEnd"/>
      <w:r>
        <w:rPr>
          <w:sz w:val="28"/>
          <w:szCs w:val="28"/>
        </w:rPr>
        <w:t xml:space="preserve">, </w:t>
      </w:r>
      <w:proofErr w:type="gramStart"/>
      <w:r>
        <w:rPr>
          <w:sz w:val="28"/>
          <w:szCs w:val="28"/>
        </w:rPr>
        <w:t>предусмотренной</w:t>
      </w:r>
      <w:proofErr w:type="gramEnd"/>
      <w:r>
        <w:rPr>
          <w:sz w:val="28"/>
          <w:szCs w:val="28"/>
        </w:rPr>
        <w:t xml:space="preserve"> </w:t>
      </w:r>
      <w:proofErr w:type="spellStart"/>
      <w:r>
        <w:rPr>
          <w:sz w:val="28"/>
          <w:szCs w:val="28"/>
        </w:rPr>
        <w:t>пп</w:t>
      </w:r>
      <w:proofErr w:type="spellEnd"/>
      <w:r>
        <w:rPr>
          <w:sz w:val="28"/>
          <w:szCs w:val="28"/>
        </w:rPr>
        <w:t>. 2 п. 2 раздела III Административного регламента), в котором указываются:</w:t>
      </w:r>
    </w:p>
    <w:p w:rsidR="0025499B" w:rsidRDefault="0025499B" w:rsidP="0025499B">
      <w:pPr>
        <w:widowControl w:val="0"/>
        <w:autoSpaceDE w:val="0"/>
        <w:autoSpaceDN w:val="0"/>
        <w:adjustRightInd w:val="0"/>
        <w:ind w:firstLine="720"/>
        <w:jc w:val="both"/>
        <w:rPr>
          <w:sz w:val="28"/>
          <w:szCs w:val="28"/>
        </w:rPr>
      </w:pPr>
      <w:r>
        <w:rPr>
          <w:sz w:val="28"/>
          <w:szCs w:val="28"/>
        </w:rPr>
        <w:t>а) кадастровый номер испрашиваемого земельного участка;</w:t>
      </w:r>
    </w:p>
    <w:p w:rsidR="0025499B" w:rsidRDefault="0025499B" w:rsidP="0025499B">
      <w:pPr>
        <w:widowControl w:val="0"/>
        <w:autoSpaceDE w:val="0"/>
        <w:autoSpaceDN w:val="0"/>
        <w:adjustRightInd w:val="0"/>
        <w:ind w:firstLine="720"/>
        <w:jc w:val="both"/>
        <w:rPr>
          <w:sz w:val="28"/>
          <w:szCs w:val="28"/>
        </w:rPr>
      </w:pPr>
      <w:r>
        <w:rPr>
          <w:sz w:val="28"/>
          <w:szCs w:val="28"/>
        </w:rPr>
        <w:t>б) цель использования земельного участка;</w:t>
      </w:r>
    </w:p>
    <w:p w:rsidR="0025499B" w:rsidRDefault="0025499B" w:rsidP="0025499B">
      <w:pPr>
        <w:widowControl w:val="0"/>
        <w:autoSpaceDE w:val="0"/>
        <w:autoSpaceDN w:val="0"/>
        <w:adjustRightInd w:val="0"/>
        <w:ind w:firstLine="720"/>
        <w:jc w:val="both"/>
        <w:rPr>
          <w:sz w:val="28"/>
          <w:szCs w:val="28"/>
        </w:rPr>
      </w:pPr>
      <w:r>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К заявлению о проведен</w:t>
      </w:r>
      <w:proofErr w:type="gramStart"/>
      <w:r>
        <w:rPr>
          <w:sz w:val="28"/>
          <w:szCs w:val="28"/>
        </w:rPr>
        <w:t>ии ау</w:t>
      </w:r>
      <w:proofErr w:type="gramEnd"/>
      <w:r>
        <w:rPr>
          <w:sz w:val="28"/>
          <w:szCs w:val="28"/>
        </w:rPr>
        <w:t>кциона прилагаются:</w:t>
      </w:r>
    </w:p>
    <w:p w:rsidR="0025499B" w:rsidRDefault="0025499B" w:rsidP="0025499B">
      <w:pPr>
        <w:widowControl w:val="0"/>
        <w:autoSpaceDE w:val="0"/>
        <w:autoSpaceDN w:val="0"/>
        <w:adjustRightInd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25499B" w:rsidRDefault="0025499B" w:rsidP="0025499B">
      <w:pPr>
        <w:widowControl w:val="0"/>
        <w:autoSpaceDE w:val="0"/>
        <w:autoSpaceDN w:val="0"/>
        <w:adjustRightInd w:val="0"/>
        <w:ind w:firstLine="720"/>
        <w:jc w:val="both"/>
        <w:rPr>
          <w:sz w:val="28"/>
          <w:szCs w:val="28"/>
        </w:rPr>
      </w:pPr>
      <w:r>
        <w:rPr>
          <w:sz w:val="28"/>
          <w:szCs w:val="28"/>
        </w:rPr>
        <w:t>3) заявка на участие в аукционе по установленной в извещении о проведен</w:t>
      </w:r>
      <w:proofErr w:type="gramStart"/>
      <w:r>
        <w:rPr>
          <w:sz w:val="28"/>
          <w:szCs w:val="28"/>
        </w:rPr>
        <w:t>ии ау</w:t>
      </w:r>
      <w:proofErr w:type="gramEnd"/>
      <w:r>
        <w:rPr>
          <w:sz w:val="28"/>
          <w:szCs w:val="28"/>
        </w:rPr>
        <w:t xml:space="preserve">кциона форме (для </w:t>
      </w:r>
      <w:proofErr w:type="spellStart"/>
      <w:r>
        <w:rPr>
          <w:sz w:val="28"/>
          <w:szCs w:val="28"/>
        </w:rPr>
        <w:t>подуслуги</w:t>
      </w:r>
      <w:proofErr w:type="spellEnd"/>
      <w:r>
        <w:rPr>
          <w:sz w:val="28"/>
          <w:szCs w:val="28"/>
        </w:rPr>
        <w:t xml:space="preserve">, предусмотренной </w:t>
      </w:r>
      <w:proofErr w:type="spellStart"/>
      <w:r>
        <w:rPr>
          <w:sz w:val="28"/>
          <w:szCs w:val="28"/>
        </w:rPr>
        <w:t>пп</w:t>
      </w:r>
      <w:proofErr w:type="spellEnd"/>
      <w:r>
        <w:rPr>
          <w:sz w:val="28"/>
          <w:szCs w:val="28"/>
        </w:rPr>
        <w:t>. 3 п. 2 раздела III Административного регламента), в которой указываются:</w:t>
      </w:r>
    </w:p>
    <w:p w:rsidR="0025499B" w:rsidRDefault="0025499B" w:rsidP="0025499B">
      <w:pPr>
        <w:widowControl w:val="0"/>
        <w:autoSpaceDE w:val="0"/>
        <w:autoSpaceDN w:val="0"/>
        <w:adjustRightInd w:val="0"/>
        <w:ind w:firstLine="720"/>
        <w:jc w:val="both"/>
        <w:rPr>
          <w:sz w:val="28"/>
          <w:szCs w:val="28"/>
        </w:rPr>
      </w:pPr>
      <w:r>
        <w:rPr>
          <w:sz w:val="28"/>
          <w:szCs w:val="28"/>
        </w:rPr>
        <w:t xml:space="preserve">а) кадастровый номер испрашиваемого земельного участка; </w:t>
      </w:r>
    </w:p>
    <w:p w:rsidR="0025499B" w:rsidRDefault="0025499B" w:rsidP="0025499B">
      <w:pPr>
        <w:widowControl w:val="0"/>
        <w:autoSpaceDE w:val="0"/>
        <w:autoSpaceDN w:val="0"/>
        <w:adjustRightInd w:val="0"/>
        <w:ind w:firstLine="720"/>
        <w:jc w:val="both"/>
        <w:rPr>
          <w:sz w:val="28"/>
          <w:szCs w:val="28"/>
        </w:rPr>
      </w:pPr>
      <w:r>
        <w:rPr>
          <w:sz w:val="28"/>
          <w:szCs w:val="28"/>
        </w:rPr>
        <w:t>б) номер извещения о проведен</w:t>
      </w:r>
      <w:proofErr w:type="gramStart"/>
      <w:r>
        <w:rPr>
          <w:sz w:val="28"/>
          <w:szCs w:val="28"/>
        </w:rPr>
        <w:t>ии ау</w:t>
      </w:r>
      <w:proofErr w:type="gramEnd"/>
      <w:r>
        <w:rPr>
          <w:sz w:val="28"/>
          <w:szCs w:val="28"/>
        </w:rPr>
        <w:t>кциона и номер лота (при наличии нескольких лотов);</w:t>
      </w:r>
    </w:p>
    <w:p w:rsidR="0025499B" w:rsidRDefault="0025499B" w:rsidP="0025499B">
      <w:pPr>
        <w:widowControl w:val="0"/>
        <w:autoSpaceDE w:val="0"/>
        <w:autoSpaceDN w:val="0"/>
        <w:adjustRightInd w:val="0"/>
        <w:ind w:firstLine="720"/>
        <w:jc w:val="both"/>
        <w:rPr>
          <w:sz w:val="28"/>
          <w:szCs w:val="28"/>
        </w:rPr>
      </w:pPr>
      <w:r>
        <w:rPr>
          <w:sz w:val="28"/>
          <w:szCs w:val="28"/>
        </w:rPr>
        <w:t>в) банковские реквизиты счета для возврата задатка.</w:t>
      </w:r>
    </w:p>
    <w:p w:rsidR="0025499B" w:rsidRDefault="0025499B" w:rsidP="0025499B">
      <w:pPr>
        <w:widowControl w:val="0"/>
        <w:autoSpaceDE w:val="0"/>
        <w:autoSpaceDN w:val="0"/>
        <w:adjustRightInd w:val="0"/>
        <w:ind w:firstLine="720"/>
        <w:jc w:val="both"/>
        <w:rPr>
          <w:sz w:val="28"/>
          <w:szCs w:val="28"/>
        </w:rPr>
      </w:pPr>
      <w:r>
        <w:rPr>
          <w:sz w:val="28"/>
          <w:szCs w:val="28"/>
        </w:rPr>
        <w:t xml:space="preserve">К заявке на участие в аукционе прилагаются: </w:t>
      </w:r>
    </w:p>
    <w:p w:rsidR="0025499B" w:rsidRDefault="0025499B" w:rsidP="0025499B">
      <w:pPr>
        <w:widowControl w:val="0"/>
        <w:autoSpaceDE w:val="0"/>
        <w:autoSpaceDN w:val="0"/>
        <w:adjustRightInd w:val="0"/>
        <w:ind w:firstLine="720"/>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xml:space="preserve">- 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xml:space="preserve">, если заявителем является иностранное юридическое лицо; </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xml:space="preserve">- документы, подтверждающие внесение задатка. </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Pr>
          <w:sz w:val="28"/>
          <w:szCs w:val="28"/>
        </w:rPr>
        <w:t>ии ау</w:t>
      </w:r>
      <w:proofErr w:type="gramEnd"/>
      <w:r>
        <w:rPr>
          <w:sz w:val="28"/>
          <w:szCs w:val="28"/>
        </w:rPr>
        <w:t>кциона, подаваемых в форме электронных документов (далее – заявление в форме электронного документа), дополнительно указывается:</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lastRenderedPageBreak/>
        <w:t>1) один из следующих способов предоставления результатов рассмотрения заявления ОМСУ:</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в виде бумажного документа, который ОМСУ направляет заявителю посредством почтового отправления;</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roofErr w:type="gramStart"/>
      <w:r>
        <w:rPr>
          <w:sz w:val="28"/>
          <w:szCs w:val="28"/>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roofErr w:type="gramEnd"/>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2) по желанию заявителя:</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просьба о регистрации заявителя в ЕСИА (только для физических лиц);</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просьба о подтверждении регистрации учетной записи в ЕСИА;</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просьба о восстановлении доступа в ЕСИА.</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2.6.4. Форма типового заявления на оказание услуги приведена в приложении № 1 к Административному регламенту.</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w:t>
      </w:r>
      <w:r>
        <w:rPr>
          <w:sz w:val="28"/>
          <w:szCs w:val="28"/>
        </w:rPr>
        <w:lastRenderedPageBreak/>
        <w:t>осуществляющим приём документов.</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2.6.5. Заявление в форме электронного документа подписывается по выбору заявителя (если заявителем является физическое лицо):</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электронной подписью заявителя (представителя заявителя);</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усиленной квалифицированной электронной подписью заявителя (представителя заявителя).</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лица, действующего от имени юридического лица без доверенности;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w:t>
      </w:r>
      <w:proofErr w:type="gramStart"/>
      <w:r>
        <w:rPr>
          <w:sz w:val="28"/>
          <w:szCs w:val="28"/>
        </w:rPr>
        <w:t>также</w:t>
      </w:r>
      <w:proofErr w:type="gramEnd"/>
      <w:r>
        <w:rPr>
          <w:sz w:val="28"/>
          <w:szCs w:val="28"/>
        </w:rPr>
        <w:t xml:space="preserve"> если заявление </w:t>
      </w:r>
      <w:r>
        <w:rPr>
          <w:sz w:val="28"/>
          <w:szCs w:val="28"/>
        </w:rPr>
        <w:lastRenderedPageBreak/>
        <w:t>в форме электронного документа подписано усиленной квалифицированной электронной подписью.</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 xml:space="preserve">2.6.6. </w:t>
      </w:r>
      <w:proofErr w:type="gramStart"/>
      <w:r>
        <w:rPr>
          <w:sz w:val="28"/>
          <w:szCs w:val="28"/>
        </w:rPr>
        <w:t xml:space="preserve">Заявления в форме электронного документа предоставляются в ОМСУ в виде  файлов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w:t>
      </w:r>
      <w:r>
        <w:rPr>
          <w:sz w:val="28"/>
          <w:szCs w:val="28"/>
          <w:lang w:val="en-US"/>
        </w:rPr>
        <w:t>l</w:t>
      </w:r>
      <w:proofErr w:type="spellStart"/>
      <w:r>
        <w:rPr>
          <w:sz w:val="28"/>
          <w:szCs w:val="28"/>
        </w:rPr>
        <w:t>sx</w:t>
      </w:r>
      <w:proofErr w:type="spellEnd"/>
      <w:r>
        <w:rPr>
          <w:sz w:val="28"/>
          <w:szCs w:val="28"/>
        </w:rPr>
        <w:t xml:space="preserve">, </w:t>
      </w:r>
      <w:proofErr w:type="spellStart"/>
      <w:r>
        <w:rPr>
          <w:sz w:val="28"/>
          <w:szCs w:val="28"/>
        </w:rPr>
        <w:t>rtf</w:t>
      </w:r>
      <w:proofErr w:type="spellEnd"/>
      <w:r>
        <w:rPr>
          <w:sz w:val="28"/>
          <w:szCs w:val="28"/>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roofErr w:type="gramEnd"/>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разборчивое написание текста документа шариковой ручкой или при помощи средств электронно-вычислительной техники;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proofErr w:type="gramStart"/>
      <w:r>
        <w:rPr>
          <w:sz w:val="28"/>
          <w:szCs w:val="28"/>
        </w:rPr>
        <w:t>указание без сокращений фамилии, имени, отчества (наименования) заявителя, его места жительства (места нахождения), телефона;</w:t>
      </w:r>
      <w:proofErr w:type="gramEnd"/>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отсутствие в документах неоговоренных исправлений.</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Pr>
          <w:sz w:val="28"/>
          <w:szCs w:val="28"/>
        </w:rPr>
        <w:t>dpi</w:t>
      </w:r>
      <w:proofErr w:type="spellEnd"/>
      <w:r>
        <w:rPr>
          <w:sz w:val="28"/>
          <w:szCs w:val="28"/>
        </w:rPr>
        <w:t>;</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 черно-белом режиме при отсутствии в документе графических изображений;</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 режиме полной цветопередачи при наличии в документе цветных графических изображений либо цветного текста;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 режиме «оттенки серого» при наличии в документе изображений, отличных от цветного изображения.</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Наименования электронных документов должны соответствовать наименованиям документов на бумажном носителе.</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В случае, когда документ состоит из нескольких файлов или документы имеют открепленные подписи (файл формата </w:t>
      </w:r>
      <w:r>
        <w:rPr>
          <w:sz w:val="28"/>
          <w:szCs w:val="28"/>
          <w:lang w:val="en-US"/>
        </w:rPr>
        <w:t>SIG</w:t>
      </w:r>
      <w:r>
        <w:rPr>
          <w:sz w:val="28"/>
          <w:szCs w:val="28"/>
        </w:rPr>
        <w:t xml:space="preserve">), их необходимо направлять в виде электронного архива формата </w:t>
      </w:r>
      <w:r>
        <w:rPr>
          <w:sz w:val="28"/>
          <w:szCs w:val="28"/>
          <w:lang w:val="en-US"/>
        </w:rPr>
        <w:t>zip</w:t>
      </w:r>
      <w:r>
        <w:rPr>
          <w:sz w:val="28"/>
          <w:szCs w:val="28"/>
        </w:rPr>
        <w:t>.</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25499B" w:rsidRDefault="0025499B" w:rsidP="0025499B">
      <w:pPr>
        <w:widowControl w:val="0"/>
        <w:overflowPunct w:val="0"/>
        <w:autoSpaceDE w:val="0"/>
        <w:autoSpaceDN w:val="0"/>
        <w:adjustRightInd w:val="0"/>
        <w:ind w:left="720"/>
        <w:jc w:val="both"/>
        <w:textAlignment w:val="baseline"/>
        <w:rPr>
          <w:sz w:val="28"/>
          <w:szCs w:val="28"/>
        </w:rPr>
      </w:pPr>
    </w:p>
    <w:p w:rsidR="0025499B" w:rsidRDefault="0025499B" w:rsidP="0025499B">
      <w:pPr>
        <w:widowControl w:val="0"/>
        <w:overflowPunct w:val="0"/>
        <w:autoSpaceDE w:val="0"/>
        <w:autoSpaceDN w:val="0"/>
        <w:adjustRightInd w:val="0"/>
        <w:jc w:val="center"/>
        <w:textAlignment w:val="baseline"/>
        <w:outlineLvl w:val="2"/>
        <w:rPr>
          <w:sz w:val="28"/>
          <w:szCs w:val="28"/>
        </w:rPr>
      </w:pPr>
      <w:r>
        <w:rPr>
          <w:bCs/>
          <w:sz w:val="28"/>
          <w:szCs w:val="28"/>
        </w:rPr>
        <w:t xml:space="preserve">2.7. </w:t>
      </w:r>
      <w:r>
        <w:rPr>
          <w:sz w:val="28"/>
          <w:szCs w:val="28"/>
        </w:rPr>
        <w:t xml:space="preserve">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w:t>
      </w:r>
      <w:r>
        <w:rPr>
          <w:sz w:val="28"/>
          <w:szCs w:val="28"/>
        </w:rPr>
        <w:lastRenderedPageBreak/>
        <w:t>порядок их представления</w:t>
      </w:r>
    </w:p>
    <w:p w:rsidR="0025499B" w:rsidRDefault="0025499B" w:rsidP="0025499B">
      <w:pPr>
        <w:widowControl w:val="0"/>
        <w:autoSpaceDE w:val="0"/>
        <w:autoSpaceDN w:val="0"/>
        <w:adjustRightInd w:val="0"/>
        <w:ind w:firstLine="540"/>
        <w:jc w:val="both"/>
        <w:rPr>
          <w:sz w:val="28"/>
          <w:szCs w:val="28"/>
        </w:rPr>
      </w:pPr>
    </w:p>
    <w:p w:rsidR="0025499B" w:rsidRDefault="0025499B" w:rsidP="0025499B">
      <w:pPr>
        <w:widowControl w:val="0"/>
        <w:autoSpaceDE w:val="0"/>
        <w:autoSpaceDN w:val="0"/>
        <w:adjustRightInd w:val="0"/>
        <w:ind w:firstLine="720"/>
        <w:jc w:val="both"/>
        <w:rPr>
          <w:sz w:val="28"/>
          <w:szCs w:val="28"/>
        </w:rPr>
      </w:pPr>
      <w:r>
        <w:rPr>
          <w:sz w:val="28"/>
          <w:szCs w:val="28"/>
        </w:rPr>
        <w:t>Для предоставления типовой муниципальной услуги ОМСУ запрашиваются следующие документы:</w:t>
      </w:r>
    </w:p>
    <w:p w:rsidR="0025499B" w:rsidRDefault="0025499B" w:rsidP="0025499B">
      <w:pPr>
        <w:widowControl w:val="0"/>
        <w:autoSpaceDE w:val="0"/>
        <w:autoSpaceDN w:val="0"/>
        <w:adjustRightInd w:val="0"/>
        <w:ind w:firstLine="720"/>
        <w:jc w:val="both"/>
        <w:rPr>
          <w:sz w:val="28"/>
          <w:szCs w:val="28"/>
        </w:rPr>
      </w:pPr>
      <w:r>
        <w:rPr>
          <w:sz w:val="28"/>
          <w:szCs w:val="28"/>
        </w:rPr>
        <w:t xml:space="preserve">2.7.1. В целях предоставления земельного участка без проведения торгов (пункт 1 раздела </w:t>
      </w:r>
      <w:r>
        <w:rPr>
          <w:sz w:val="28"/>
          <w:szCs w:val="28"/>
          <w:lang w:val="en-US"/>
        </w:rPr>
        <w:t>III</w:t>
      </w:r>
      <w:r>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center"/>
              <w:rPr>
                <w:sz w:val="28"/>
                <w:szCs w:val="28"/>
              </w:rPr>
            </w:pPr>
            <w:r>
              <w:rPr>
                <w:sz w:val="28"/>
                <w:szCs w:val="28"/>
              </w:rPr>
              <w:t>Наименование</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center"/>
              <w:rPr>
                <w:sz w:val="28"/>
                <w:szCs w:val="28"/>
              </w:rPr>
            </w:pPr>
            <w:r>
              <w:rPr>
                <w:sz w:val="28"/>
                <w:szCs w:val="28"/>
              </w:rPr>
              <w:t>Орган и (или) организации, в распоряжении которых находится запрашиваемый документ</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ind w:right="-1"/>
              <w:textAlignment w:val="baseline"/>
              <w:rPr>
                <w:sz w:val="28"/>
                <w:szCs w:val="28"/>
              </w:rPr>
            </w:pPr>
            <w:r>
              <w:rPr>
                <w:sz w:val="28"/>
                <w:szCs w:val="28"/>
              </w:rPr>
              <w:t>Управление Федеральной службы государственной регистрации, кадастра и картографии по Оренбургской области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2)</w:t>
            </w:r>
          </w:p>
        </w:tc>
        <w:tc>
          <w:tcPr>
            <w:tcW w:w="5144" w:type="dxa"/>
            <w:tcBorders>
              <w:top w:val="single" w:sz="4" w:space="0" w:color="auto"/>
              <w:left w:val="single" w:sz="4" w:space="0" w:color="auto"/>
              <w:bottom w:val="single" w:sz="4" w:space="0" w:color="auto"/>
              <w:right w:val="single" w:sz="4" w:space="0" w:color="auto"/>
            </w:tcBorders>
          </w:tcPr>
          <w:p w:rsidR="0025499B" w:rsidRDefault="0025499B" w:rsidP="0025499B">
            <w:pPr>
              <w:widowControl w:val="0"/>
              <w:autoSpaceDE w:val="0"/>
              <w:autoSpaceDN w:val="0"/>
              <w:adjustRightInd w:val="0"/>
              <w:jc w:val="both"/>
              <w:rPr>
                <w:sz w:val="28"/>
                <w:szCs w:val="28"/>
              </w:rPr>
            </w:pPr>
            <w:r>
              <w:rPr>
                <w:sz w:val="28"/>
                <w:szCs w:val="28"/>
              </w:rPr>
              <w:t>кадастровый план территории (при поступлении заявления о предварительном согласовании предоставления земельного участка)</w:t>
            </w:r>
          </w:p>
          <w:p w:rsidR="0025499B" w:rsidRDefault="0025499B" w:rsidP="0025499B">
            <w:pPr>
              <w:widowControl w:val="0"/>
              <w:autoSpaceDE w:val="0"/>
              <w:autoSpaceDN w:val="0"/>
              <w:adjustRightInd w:val="0"/>
              <w:jc w:val="both"/>
              <w:rPr>
                <w:sz w:val="28"/>
                <w:szCs w:val="28"/>
              </w:rPr>
            </w:pP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ind w:right="-1"/>
              <w:textAlignment w:val="baseline"/>
              <w:rPr>
                <w:sz w:val="28"/>
                <w:szCs w:val="28"/>
              </w:rPr>
            </w:pPr>
            <w:r>
              <w:rPr>
                <w:sz w:val="28"/>
                <w:szCs w:val="28"/>
              </w:rPr>
              <w:t>Управление Федеральной службы государственной регистрации, кадастра и картографии по Оренбургской области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3)</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 xml:space="preserve">Управление Федеральной налоговой службы по Оренбургской области </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4)</w:t>
            </w:r>
          </w:p>
        </w:tc>
        <w:tc>
          <w:tcPr>
            <w:tcW w:w="5144" w:type="dxa"/>
            <w:tcBorders>
              <w:top w:val="single" w:sz="4" w:space="0" w:color="auto"/>
              <w:left w:val="single" w:sz="4" w:space="0" w:color="auto"/>
              <w:bottom w:val="single" w:sz="4" w:space="0" w:color="auto"/>
              <w:right w:val="single" w:sz="4" w:space="0" w:color="auto"/>
            </w:tcBorders>
          </w:tcPr>
          <w:p w:rsidR="0025499B" w:rsidRDefault="0025499B" w:rsidP="0025499B">
            <w:pPr>
              <w:widowControl w:val="0"/>
              <w:autoSpaceDE w:val="0"/>
              <w:autoSpaceDN w:val="0"/>
              <w:adjustRightInd w:val="0"/>
              <w:jc w:val="both"/>
              <w:rPr>
                <w:sz w:val="28"/>
                <w:szCs w:val="28"/>
              </w:rPr>
            </w:pPr>
            <w:r>
              <w:rPr>
                <w:sz w:val="28"/>
                <w:szCs w:val="28"/>
              </w:rPr>
              <w:t xml:space="preserve">договор о комплексном освоении территории </w:t>
            </w:r>
          </w:p>
          <w:p w:rsidR="0025499B" w:rsidRDefault="0025499B" w:rsidP="0025499B">
            <w:pPr>
              <w:widowControl w:val="0"/>
              <w:autoSpaceDE w:val="0"/>
              <w:autoSpaceDN w:val="0"/>
              <w:adjustRightInd w:val="0"/>
              <w:jc w:val="both"/>
              <w:rPr>
                <w:sz w:val="28"/>
                <w:szCs w:val="28"/>
              </w:rPr>
            </w:pPr>
            <w:r>
              <w:rPr>
                <w:sz w:val="28"/>
                <w:szCs w:val="28"/>
              </w:rPr>
              <w:t xml:space="preserve">(в случае, предусмотренном </w:t>
            </w:r>
            <w:proofErr w:type="spellStart"/>
            <w:r>
              <w:rPr>
                <w:sz w:val="28"/>
                <w:szCs w:val="28"/>
              </w:rPr>
              <w:t>пп</w:t>
            </w:r>
            <w:proofErr w:type="spellEnd"/>
            <w:r>
              <w:rPr>
                <w:sz w:val="28"/>
                <w:szCs w:val="28"/>
              </w:rPr>
              <w:t>. 4 п. 2 ст. 39.3 ЗК РФ)</w:t>
            </w:r>
          </w:p>
          <w:p w:rsidR="0025499B" w:rsidRDefault="0025499B" w:rsidP="0025499B">
            <w:pPr>
              <w:widowControl w:val="0"/>
              <w:autoSpaceDE w:val="0"/>
              <w:autoSpaceDN w:val="0"/>
              <w:adjustRightInd w:val="0"/>
              <w:jc w:val="both"/>
              <w:rPr>
                <w:sz w:val="28"/>
                <w:szCs w:val="28"/>
              </w:rPr>
            </w:pP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5)</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6)</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 xml:space="preserve">Орган государственной власти или орган местного самоуправления, к компетенции которых отнесены подготовка или  утверждение </w:t>
            </w:r>
            <w:r>
              <w:rPr>
                <w:sz w:val="28"/>
                <w:szCs w:val="28"/>
              </w:rPr>
              <w:lastRenderedPageBreak/>
              <w:t>соответствующего документа территориального планирования или документации по планировке территории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lastRenderedPageBreak/>
              <w:t>7)</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Администрация Президента Российской Федерации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8)</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Аппарат Правительства Российской Федерации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9)</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Аппарат Губернатора и Правительства Оренбургской области</w:t>
            </w:r>
          </w:p>
        </w:tc>
      </w:tr>
    </w:tbl>
    <w:p w:rsidR="0025499B" w:rsidRDefault="0025499B" w:rsidP="0025499B">
      <w:pPr>
        <w:widowControl w:val="0"/>
        <w:autoSpaceDE w:val="0"/>
        <w:autoSpaceDN w:val="0"/>
        <w:adjustRightInd w:val="0"/>
        <w:ind w:firstLine="720"/>
        <w:jc w:val="both"/>
        <w:rPr>
          <w:sz w:val="28"/>
          <w:szCs w:val="28"/>
        </w:rPr>
      </w:pPr>
      <w:r>
        <w:rPr>
          <w:sz w:val="28"/>
          <w:szCs w:val="28"/>
        </w:rPr>
        <w:t xml:space="preserve">2.7.2. В целях предоставления земельного участка на торгах (пункт 2 раздела </w:t>
      </w:r>
      <w:r>
        <w:rPr>
          <w:sz w:val="28"/>
          <w:szCs w:val="28"/>
          <w:lang w:val="en-US"/>
        </w:rPr>
        <w:t>III</w:t>
      </w:r>
      <w:r>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center"/>
              <w:rPr>
                <w:sz w:val="28"/>
                <w:szCs w:val="28"/>
              </w:rPr>
            </w:pPr>
            <w:r>
              <w:rPr>
                <w:sz w:val="28"/>
                <w:szCs w:val="28"/>
              </w:rPr>
              <w:t>Наименование</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center"/>
              <w:rPr>
                <w:sz w:val="28"/>
                <w:szCs w:val="28"/>
              </w:rPr>
            </w:pPr>
            <w:r>
              <w:rPr>
                <w:sz w:val="28"/>
                <w:szCs w:val="28"/>
              </w:rPr>
              <w:t>Орган и (или) организации, в распоряжении которых находится запрашиваемый документ</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ind w:right="-1"/>
              <w:textAlignment w:val="baseline"/>
              <w:rPr>
                <w:sz w:val="28"/>
                <w:szCs w:val="28"/>
              </w:rPr>
            </w:pPr>
            <w:r>
              <w:rPr>
                <w:sz w:val="28"/>
                <w:szCs w:val="28"/>
              </w:rPr>
              <w:t>Управление Федеральной службы государственной регистрации, кадастра и картографии по Оренбургской области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2)</w:t>
            </w:r>
          </w:p>
        </w:tc>
        <w:tc>
          <w:tcPr>
            <w:tcW w:w="5144" w:type="dxa"/>
            <w:tcBorders>
              <w:top w:val="single" w:sz="4" w:space="0" w:color="auto"/>
              <w:left w:val="single" w:sz="4" w:space="0" w:color="auto"/>
              <w:bottom w:val="single" w:sz="4" w:space="0" w:color="auto"/>
              <w:right w:val="single" w:sz="4" w:space="0" w:color="auto"/>
            </w:tcBorders>
          </w:tcPr>
          <w:p w:rsidR="0025499B" w:rsidRDefault="0025499B" w:rsidP="0025499B">
            <w:pPr>
              <w:widowControl w:val="0"/>
              <w:autoSpaceDE w:val="0"/>
              <w:autoSpaceDN w:val="0"/>
              <w:adjustRightInd w:val="0"/>
              <w:jc w:val="both"/>
              <w:rPr>
                <w:sz w:val="28"/>
                <w:szCs w:val="28"/>
              </w:rPr>
            </w:pPr>
            <w:r>
              <w:rPr>
                <w:sz w:val="28"/>
                <w:szCs w:val="28"/>
              </w:rPr>
              <w:t>кадастровый план территории (при поступлении заявления об утверждении схемы расположения земельного участка)</w:t>
            </w:r>
          </w:p>
          <w:p w:rsidR="0025499B" w:rsidRDefault="0025499B" w:rsidP="0025499B">
            <w:pPr>
              <w:widowControl w:val="0"/>
              <w:autoSpaceDE w:val="0"/>
              <w:autoSpaceDN w:val="0"/>
              <w:adjustRightInd w:val="0"/>
              <w:jc w:val="both"/>
              <w:rPr>
                <w:sz w:val="28"/>
                <w:szCs w:val="28"/>
              </w:rPr>
            </w:pP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ind w:right="-1"/>
              <w:textAlignment w:val="baseline"/>
              <w:rPr>
                <w:sz w:val="28"/>
                <w:szCs w:val="28"/>
              </w:rPr>
            </w:pPr>
            <w:r>
              <w:rPr>
                <w:sz w:val="28"/>
                <w:szCs w:val="28"/>
              </w:rPr>
              <w:t>Управление Федеральной службы государственной регистрации, кадастра и картографии по Оренбургской области</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3)</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 xml:space="preserve">выписка из Единого государственного реестра  юридических лиц или Единого </w:t>
            </w:r>
            <w:r>
              <w:rPr>
                <w:sz w:val="28"/>
                <w:szCs w:val="28"/>
              </w:rPr>
              <w:lastRenderedPageBreak/>
              <w:t xml:space="preserve">государственного реестра индивидуальных предпринимателей </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lastRenderedPageBreak/>
              <w:t xml:space="preserve">Управление Федеральной налоговой службы по </w:t>
            </w:r>
            <w:r>
              <w:rPr>
                <w:sz w:val="28"/>
                <w:szCs w:val="28"/>
              </w:rPr>
              <w:lastRenderedPageBreak/>
              <w:t xml:space="preserve">Оренбургской области </w:t>
            </w:r>
          </w:p>
        </w:tc>
      </w:tr>
      <w:tr w:rsidR="0025499B" w:rsidTr="0025499B">
        <w:trPr>
          <w:jc w:val="center"/>
        </w:trPr>
        <w:tc>
          <w:tcPr>
            <w:tcW w:w="59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lastRenderedPageBreak/>
              <w:t>4)</w:t>
            </w:r>
          </w:p>
        </w:tc>
        <w:tc>
          <w:tcPr>
            <w:tcW w:w="5144"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jc w:val="both"/>
              <w:rPr>
                <w:sz w:val="28"/>
                <w:szCs w:val="28"/>
              </w:rPr>
            </w:pPr>
            <w:r>
              <w:rPr>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hideMark/>
          </w:tcPr>
          <w:p w:rsidR="0025499B" w:rsidRDefault="0025499B" w:rsidP="0025499B">
            <w:pPr>
              <w:widowControl w:val="0"/>
              <w:autoSpaceDE w:val="0"/>
              <w:autoSpaceDN w:val="0"/>
              <w:adjustRightInd w:val="0"/>
              <w:rPr>
                <w:sz w:val="28"/>
                <w:szCs w:val="28"/>
              </w:rPr>
            </w:pPr>
            <w:r>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25499B" w:rsidRDefault="0025499B" w:rsidP="0025499B">
      <w:pPr>
        <w:widowControl w:val="0"/>
        <w:autoSpaceDE w:val="0"/>
        <w:autoSpaceDN w:val="0"/>
        <w:adjustRightInd w:val="0"/>
        <w:ind w:firstLine="720"/>
        <w:jc w:val="both"/>
        <w:rPr>
          <w:sz w:val="28"/>
          <w:szCs w:val="28"/>
        </w:rPr>
      </w:pPr>
      <w:r>
        <w:rPr>
          <w:sz w:val="28"/>
          <w:szCs w:val="28"/>
        </w:rPr>
        <w:t>2.7.3. Документы, перечисленные в настоящем подразделе, могут быть представлены заявителем самостоятельно.</w:t>
      </w:r>
    </w:p>
    <w:p w:rsidR="0025499B" w:rsidRDefault="0025499B" w:rsidP="0025499B">
      <w:pPr>
        <w:widowControl w:val="0"/>
        <w:autoSpaceDE w:val="0"/>
        <w:autoSpaceDN w:val="0"/>
        <w:adjustRightInd w:val="0"/>
        <w:ind w:firstLine="720"/>
        <w:jc w:val="both"/>
        <w:rPr>
          <w:sz w:val="28"/>
          <w:szCs w:val="28"/>
        </w:rPr>
      </w:pPr>
      <w:r>
        <w:rPr>
          <w:sz w:val="28"/>
          <w:szCs w:val="28"/>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25499B" w:rsidRDefault="0025499B" w:rsidP="0025499B">
      <w:pPr>
        <w:widowControl w:val="0"/>
        <w:autoSpaceDE w:val="0"/>
        <w:autoSpaceDN w:val="0"/>
        <w:adjustRightInd w:val="0"/>
        <w:ind w:firstLine="72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5499B" w:rsidRDefault="0025499B" w:rsidP="0025499B">
      <w:pPr>
        <w:widowControl w:val="0"/>
        <w:autoSpaceDE w:val="0"/>
        <w:autoSpaceDN w:val="0"/>
        <w:adjustRightInd w:val="0"/>
        <w:ind w:firstLine="720"/>
        <w:jc w:val="both"/>
        <w:rPr>
          <w:sz w:val="28"/>
          <w:szCs w:val="28"/>
        </w:rPr>
      </w:pP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roofErr w:type="gramEnd"/>
    </w:p>
    <w:p w:rsidR="0025499B" w:rsidRDefault="0025499B" w:rsidP="0025499B">
      <w:pPr>
        <w:widowControl w:val="0"/>
        <w:autoSpaceDE w:val="0"/>
        <w:autoSpaceDN w:val="0"/>
        <w:adjustRightInd w:val="0"/>
        <w:ind w:firstLine="720"/>
        <w:jc w:val="both"/>
        <w:rPr>
          <w:sz w:val="28"/>
          <w:szCs w:val="28"/>
        </w:rPr>
      </w:pPr>
    </w:p>
    <w:p w:rsidR="0025499B" w:rsidRDefault="0025499B" w:rsidP="0025499B">
      <w:pPr>
        <w:widowControl w:val="0"/>
        <w:autoSpaceDE w:val="0"/>
        <w:autoSpaceDN w:val="0"/>
        <w:adjustRightInd w:val="0"/>
        <w:jc w:val="center"/>
        <w:rPr>
          <w:sz w:val="28"/>
          <w:szCs w:val="28"/>
        </w:rPr>
      </w:pPr>
      <w:r>
        <w:rPr>
          <w:sz w:val="28"/>
          <w:szCs w:val="28"/>
        </w:rPr>
        <w:t>2.8. Указание на запрет требовать от заявителя представления документов и информации или осуществления действий</w:t>
      </w:r>
    </w:p>
    <w:p w:rsidR="0025499B" w:rsidRDefault="0025499B" w:rsidP="0025499B">
      <w:pPr>
        <w:widowControl w:val="0"/>
        <w:autoSpaceDE w:val="0"/>
        <w:autoSpaceDN w:val="0"/>
        <w:adjustRightInd w:val="0"/>
        <w:ind w:firstLine="540"/>
        <w:jc w:val="both"/>
        <w:rPr>
          <w:sz w:val="28"/>
          <w:szCs w:val="28"/>
        </w:rPr>
      </w:pPr>
    </w:p>
    <w:p w:rsidR="0025499B" w:rsidRDefault="0025499B" w:rsidP="0025499B">
      <w:pPr>
        <w:widowControl w:val="0"/>
        <w:autoSpaceDE w:val="0"/>
        <w:autoSpaceDN w:val="0"/>
        <w:adjustRightInd w:val="0"/>
        <w:ind w:firstLine="720"/>
        <w:jc w:val="both"/>
        <w:rPr>
          <w:sz w:val="28"/>
          <w:szCs w:val="28"/>
        </w:rPr>
      </w:pPr>
      <w:r>
        <w:rPr>
          <w:sz w:val="28"/>
          <w:szCs w:val="28"/>
        </w:rPr>
        <w:t>ОМСУ не вправе требовать от заявителя:</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09"/>
        <w:jc w:val="both"/>
        <w:textAlignment w:val="baseline"/>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w:t>
      </w:r>
      <w:proofErr w:type="gramEnd"/>
      <w:r>
        <w:rPr>
          <w:sz w:val="28"/>
          <w:szCs w:val="28"/>
        </w:rPr>
        <w:t xml:space="preserve"> от 27.07.2010 № 210-ФЗ «Об </w:t>
      </w:r>
      <w:r>
        <w:rPr>
          <w:sz w:val="28"/>
          <w:szCs w:val="28"/>
        </w:rPr>
        <w:lastRenderedPageBreak/>
        <w:t>организации предоставления государственных и муниципальных услуг».</w:t>
      </w:r>
    </w:p>
    <w:p w:rsidR="0025499B" w:rsidRDefault="0025499B" w:rsidP="0025499B">
      <w:pPr>
        <w:widowControl w:val="0"/>
        <w:autoSpaceDE w:val="0"/>
        <w:autoSpaceDN w:val="0"/>
        <w:adjustRightInd w:val="0"/>
        <w:ind w:firstLine="720"/>
        <w:jc w:val="both"/>
        <w:rPr>
          <w:sz w:val="28"/>
          <w:szCs w:val="28"/>
        </w:rPr>
      </w:pPr>
    </w:p>
    <w:p w:rsidR="0025499B" w:rsidRDefault="0025499B" w:rsidP="0025499B">
      <w:pPr>
        <w:widowControl w:val="0"/>
        <w:overflowPunct w:val="0"/>
        <w:autoSpaceDE w:val="0"/>
        <w:autoSpaceDN w:val="0"/>
        <w:adjustRightInd w:val="0"/>
        <w:jc w:val="center"/>
        <w:textAlignment w:val="baseline"/>
        <w:outlineLvl w:val="2"/>
        <w:rPr>
          <w:sz w:val="28"/>
          <w:szCs w:val="28"/>
        </w:rPr>
      </w:pPr>
      <w:r>
        <w:rPr>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
    <w:p w:rsidR="0025499B" w:rsidRDefault="0025499B" w:rsidP="0025499B">
      <w:pPr>
        <w:widowControl w:val="0"/>
        <w:autoSpaceDE w:val="0"/>
        <w:autoSpaceDN w:val="0"/>
        <w:adjustRightInd w:val="0"/>
        <w:ind w:firstLine="720"/>
        <w:jc w:val="both"/>
        <w:rPr>
          <w:sz w:val="28"/>
          <w:szCs w:val="28"/>
        </w:rPr>
      </w:pPr>
      <w:r>
        <w:rPr>
          <w:sz w:val="28"/>
          <w:szCs w:val="28"/>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
    <w:p w:rsidR="0025499B" w:rsidRDefault="0025499B" w:rsidP="0025499B">
      <w:pPr>
        <w:widowControl w:val="0"/>
        <w:overflowPunct w:val="0"/>
        <w:autoSpaceDE w:val="0"/>
        <w:autoSpaceDN w:val="0"/>
        <w:adjustRightInd w:val="0"/>
        <w:jc w:val="center"/>
        <w:textAlignment w:val="baseline"/>
        <w:outlineLvl w:val="2"/>
        <w:rPr>
          <w:sz w:val="28"/>
          <w:szCs w:val="28"/>
        </w:rPr>
      </w:pPr>
      <w:r>
        <w:rPr>
          <w:sz w:val="28"/>
          <w:szCs w:val="28"/>
        </w:rPr>
        <w:t>2.10. Исчерпывающий перечень оснований для приостановления или отказа в предоставлении типовой муниципальной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2.10.1. </w:t>
      </w:r>
      <w:proofErr w:type="gramStart"/>
      <w:r>
        <w:rPr>
          <w:sz w:val="28"/>
          <w:szCs w:val="28"/>
        </w:rPr>
        <w:t>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w:t>
      </w:r>
      <w:proofErr w:type="gramEnd"/>
      <w:r>
        <w:rPr>
          <w:sz w:val="28"/>
          <w:szCs w:val="28"/>
        </w:rPr>
        <w:t xml:space="preserve"> земельных участков, образование которых предусмотрено этими схемами, частично или полностью совпадает.  </w:t>
      </w:r>
    </w:p>
    <w:p w:rsidR="0025499B" w:rsidRDefault="0025499B" w:rsidP="0025499B">
      <w:pPr>
        <w:widowControl w:val="0"/>
        <w:autoSpaceDE w:val="0"/>
        <w:autoSpaceDN w:val="0"/>
        <w:adjustRightInd w:val="0"/>
        <w:ind w:firstLine="720"/>
        <w:jc w:val="both"/>
        <w:rPr>
          <w:sz w:val="28"/>
          <w:szCs w:val="28"/>
        </w:rPr>
      </w:pPr>
      <w:r>
        <w:rPr>
          <w:sz w:val="28"/>
          <w:szCs w:val="28"/>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25499B" w:rsidRDefault="0025499B" w:rsidP="0025499B">
      <w:pPr>
        <w:widowControl w:val="0"/>
        <w:autoSpaceDE w:val="0"/>
        <w:autoSpaceDN w:val="0"/>
        <w:adjustRightInd w:val="0"/>
        <w:ind w:firstLine="720"/>
        <w:jc w:val="both"/>
        <w:rPr>
          <w:sz w:val="28"/>
          <w:szCs w:val="28"/>
        </w:rPr>
      </w:pPr>
      <w:r>
        <w:rPr>
          <w:sz w:val="28"/>
          <w:szCs w:val="28"/>
        </w:rPr>
        <w:t>заявление не соответствует требованиям, установленным Земельным кодексом Российской Федерации;</w:t>
      </w:r>
    </w:p>
    <w:p w:rsidR="0025499B" w:rsidRDefault="0025499B" w:rsidP="0025499B">
      <w:pPr>
        <w:widowControl w:val="0"/>
        <w:autoSpaceDE w:val="0"/>
        <w:autoSpaceDN w:val="0"/>
        <w:adjustRightInd w:val="0"/>
        <w:ind w:firstLine="720"/>
        <w:jc w:val="both"/>
        <w:rPr>
          <w:sz w:val="28"/>
          <w:szCs w:val="28"/>
        </w:rPr>
      </w:pPr>
      <w:r>
        <w:rPr>
          <w:sz w:val="28"/>
          <w:szCs w:val="28"/>
        </w:rPr>
        <w:t>заявление подано в неуполномоченный орган;</w:t>
      </w:r>
    </w:p>
    <w:p w:rsidR="0025499B" w:rsidRDefault="0025499B" w:rsidP="0025499B">
      <w:pPr>
        <w:widowControl w:val="0"/>
        <w:autoSpaceDE w:val="0"/>
        <w:autoSpaceDN w:val="0"/>
        <w:adjustRightInd w:val="0"/>
        <w:ind w:firstLine="720"/>
        <w:jc w:val="both"/>
        <w:rPr>
          <w:sz w:val="28"/>
          <w:szCs w:val="28"/>
        </w:rPr>
      </w:pPr>
      <w:r>
        <w:rPr>
          <w:sz w:val="28"/>
          <w:szCs w:val="28"/>
        </w:rPr>
        <w:t>к заявлению не приложены документы, предоставляемые в соответствии с Земельным кодексом Российской Федерации.</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2.10.3. Основания для отказа в предоставлении типовой муниципальной услуги в целях предоставления земельного участка без проведения торгов:</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w:t>
      </w:r>
      <w:r>
        <w:rPr>
          <w:sz w:val="28"/>
          <w:szCs w:val="28"/>
        </w:rPr>
        <w:lastRenderedPageBreak/>
        <w:t>Федерации (в случае поступления заявления о предварительном согласовании предоставления земельного участка);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2.10.4. Основания для отказа в предоставлении типовой муниципальной услуги в целях предоставления земельного участка на торгах:</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Pr>
          <w:sz w:val="28"/>
          <w:szCs w:val="28"/>
        </w:rPr>
        <w:t>ии ау</w:t>
      </w:r>
      <w:proofErr w:type="gramEnd"/>
      <w:r>
        <w:rPr>
          <w:sz w:val="28"/>
          <w:szCs w:val="28"/>
        </w:rPr>
        <w:t>кциона);</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
    <w:p w:rsidR="0025499B" w:rsidRDefault="0025499B" w:rsidP="0025499B">
      <w:pPr>
        <w:widowControl w:val="0"/>
        <w:overflowPunct w:val="0"/>
        <w:autoSpaceDE w:val="0"/>
        <w:autoSpaceDN w:val="0"/>
        <w:adjustRightInd w:val="0"/>
        <w:jc w:val="center"/>
        <w:textAlignment w:val="baseline"/>
        <w:outlineLvl w:val="2"/>
        <w:rPr>
          <w:bCs/>
          <w:sz w:val="28"/>
          <w:szCs w:val="28"/>
        </w:rPr>
      </w:pPr>
      <w:r>
        <w:rPr>
          <w:bCs/>
          <w:sz w:val="28"/>
          <w:szCs w:val="28"/>
        </w:rPr>
        <w:t xml:space="preserve">2.11. </w:t>
      </w:r>
      <w:proofErr w:type="gramStart"/>
      <w:r>
        <w:rPr>
          <w:bCs/>
          <w:sz w:val="28"/>
          <w:szCs w:val="28"/>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25499B" w:rsidRDefault="0025499B" w:rsidP="0025499B">
      <w:pPr>
        <w:widowControl w:val="0"/>
        <w:overflowPunct w:val="0"/>
        <w:autoSpaceDE w:val="0"/>
        <w:autoSpaceDN w:val="0"/>
        <w:adjustRightInd w:val="0"/>
        <w:jc w:val="both"/>
        <w:textAlignment w:val="baseline"/>
        <w:outlineLvl w:val="2"/>
        <w:rPr>
          <w:bCs/>
          <w:sz w:val="28"/>
          <w:szCs w:val="28"/>
        </w:rPr>
      </w:pPr>
    </w:p>
    <w:p w:rsidR="0025499B" w:rsidRDefault="0025499B" w:rsidP="0025499B">
      <w:pPr>
        <w:widowControl w:val="0"/>
        <w:overflowPunct w:val="0"/>
        <w:autoSpaceDE w:val="0"/>
        <w:autoSpaceDN w:val="0"/>
        <w:adjustRightInd w:val="0"/>
        <w:ind w:firstLine="720"/>
        <w:jc w:val="both"/>
        <w:textAlignment w:val="baseline"/>
        <w:outlineLvl w:val="2"/>
        <w:rPr>
          <w:bCs/>
          <w:sz w:val="28"/>
          <w:szCs w:val="28"/>
        </w:rPr>
      </w:pPr>
      <w:r>
        <w:rPr>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25499B" w:rsidRDefault="0025499B" w:rsidP="0025499B">
      <w:pPr>
        <w:widowControl w:val="0"/>
        <w:overflowPunct w:val="0"/>
        <w:autoSpaceDE w:val="0"/>
        <w:autoSpaceDN w:val="0"/>
        <w:adjustRightInd w:val="0"/>
        <w:ind w:firstLine="720"/>
        <w:jc w:val="both"/>
        <w:textAlignment w:val="baseline"/>
        <w:outlineLvl w:val="2"/>
        <w:rPr>
          <w:b/>
          <w:bCs/>
          <w:sz w:val="28"/>
          <w:szCs w:val="28"/>
        </w:rPr>
      </w:pPr>
    </w:p>
    <w:p w:rsidR="0025499B" w:rsidRDefault="0025499B" w:rsidP="0025499B">
      <w:pPr>
        <w:widowControl w:val="0"/>
        <w:overflowPunct w:val="0"/>
        <w:autoSpaceDE w:val="0"/>
        <w:autoSpaceDN w:val="0"/>
        <w:adjustRightInd w:val="0"/>
        <w:jc w:val="center"/>
        <w:textAlignment w:val="baseline"/>
        <w:outlineLvl w:val="2"/>
        <w:rPr>
          <w:bCs/>
          <w:sz w:val="28"/>
          <w:szCs w:val="28"/>
        </w:rPr>
      </w:pPr>
      <w:r>
        <w:rPr>
          <w:bCs/>
          <w:sz w:val="28"/>
          <w:szCs w:val="28"/>
        </w:rPr>
        <w:lastRenderedPageBreak/>
        <w:t>2.12. Порядок, размер и основания взимания государственной пошлины или иной платы за предоставление типовой муниципальной услуги</w:t>
      </w:r>
    </w:p>
    <w:p w:rsidR="0025499B" w:rsidRDefault="0025499B" w:rsidP="0025499B">
      <w:pPr>
        <w:widowControl w:val="0"/>
        <w:overflowPunct w:val="0"/>
        <w:autoSpaceDE w:val="0"/>
        <w:autoSpaceDN w:val="0"/>
        <w:adjustRightInd w:val="0"/>
        <w:ind w:firstLine="720"/>
        <w:jc w:val="both"/>
        <w:textAlignment w:val="baseline"/>
        <w:outlineLvl w:val="2"/>
        <w:rPr>
          <w:bCs/>
          <w:sz w:val="28"/>
          <w:szCs w:val="28"/>
        </w:rPr>
      </w:pPr>
    </w:p>
    <w:p w:rsidR="0025499B" w:rsidRDefault="0025499B" w:rsidP="0025499B">
      <w:pPr>
        <w:widowControl w:val="0"/>
        <w:autoSpaceDE w:val="0"/>
        <w:autoSpaceDN w:val="0"/>
        <w:adjustRightInd w:val="0"/>
        <w:ind w:firstLine="720"/>
        <w:jc w:val="both"/>
        <w:rPr>
          <w:bCs/>
          <w:sz w:val="28"/>
          <w:szCs w:val="28"/>
        </w:rPr>
      </w:pPr>
      <w:r>
        <w:rPr>
          <w:bCs/>
          <w:sz w:val="28"/>
          <w:szCs w:val="28"/>
        </w:rPr>
        <w:t>Типовая муниципальная услуга предоставляется без взимания государственной пошлины или иной платы.</w:t>
      </w:r>
    </w:p>
    <w:p w:rsidR="0025499B" w:rsidRDefault="0025499B" w:rsidP="0025499B">
      <w:pPr>
        <w:widowControl w:val="0"/>
        <w:overflowPunct w:val="0"/>
        <w:autoSpaceDE w:val="0"/>
        <w:autoSpaceDN w:val="0"/>
        <w:adjustRightInd w:val="0"/>
        <w:ind w:firstLine="540"/>
        <w:jc w:val="both"/>
        <w:textAlignment w:val="baseline"/>
        <w:outlineLvl w:val="2"/>
        <w:rPr>
          <w:bCs/>
          <w:sz w:val="28"/>
          <w:szCs w:val="28"/>
        </w:rPr>
      </w:pPr>
    </w:p>
    <w:p w:rsidR="0025499B" w:rsidRDefault="0025499B" w:rsidP="0025499B">
      <w:pPr>
        <w:widowControl w:val="0"/>
        <w:autoSpaceDE w:val="0"/>
        <w:autoSpaceDN w:val="0"/>
        <w:adjustRightInd w:val="0"/>
        <w:ind w:firstLine="540"/>
        <w:jc w:val="center"/>
        <w:rPr>
          <w:bCs/>
          <w:sz w:val="28"/>
          <w:szCs w:val="28"/>
        </w:rPr>
      </w:pPr>
      <w:r>
        <w:rPr>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25499B" w:rsidRDefault="0025499B" w:rsidP="0025499B">
      <w:pPr>
        <w:widowControl w:val="0"/>
        <w:overflowPunct w:val="0"/>
        <w:autoSpaceDE w:val="0"/>
        <w:autoSpaceDN w:val="0"/>
        <w:adjustRightInd w:val="0"/>
        <w:jc w:val="center"/>
        <w:textAlignment w:val="baseline"/>
        <w:outlineLvl w:val="2"/>
        <w:rPr>
          <w:bCs/>
          <w:sz w:val="28"/>
          <w:szCs w:val="28"/>
        </w:rPr>
      </w:pPr>
    </w:p>
    <w:p w:rsidR="0025499B" w:rsidRDefault="0025499B" w:rsidP="0025499B">
      <w:pPr>
        <w:widowControl w:val="0"/>
        <w:overflowPunct w:val="0"/>
        <w:autoSpaceDE w:val="0"/>
        <w:autoSpaceDN w:val="0"/>
        <w:adjustRightInd w:val="0"/>
        <w:ind w:firstLine="709"/>
        <w:jc w:val="both"/>
        <w:textAlignment w:val="baseline"/>
        <w:outlineLvl w:val="2"/>
        <w:rPr>
          <w:bCs/>
          <w:sz w:val="28"/>
          <w:szCs w:val="28"/>
        </w:rPr>
      </w:pPr>
      <w:r>
        <w:rPr>
          <w:bCs/>
          <w:sz w:val="28"/>
          <w:szCs w:val="28"/>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25499B" w:rsidRDefault="0025499B" w:rsidP="0025499B">
      <w:pPr>
        <w:widowControl w:val="0"/>
        <w:overflowPunct w:val="0"/>
        <w:autoSpaceDE w:val="0"/>
        <w:autoSpaceDN w:val="0"/>
        <w:adjustRightInd w:val="0"/>
        <w:jc w:val="center"/>
        <w:textAlignment w:val="baseline"/>
        <w:outlineLvl w:val="2"/>
        <w:rPr>
          <w:bCs/>
          <w:sz w:val="28"/>
          <w:szCs w:val="28"/>
        </w:rPr>
      </w:pPr>
    </w:p>
    <w:p w:rsidR="0025499B" w:rsidRDefault="0025499B" w:rsidP="0025499B">
      <w:pPr>
        <w:widowControl w:val="0"/>
        <w:overflowPunct w:val="0"/>
        <w:autoSpaceDE w:val="0"/>
        <w:autoSpaceDN w:val="0"/>
        <w:adjustRightInd w:val="0"/>
        <w:jc w:val="center"/>
        <w:textAlignment w:val="baseline"/>
        <w:outlineLvl w:val="2"/>
        <w:rPr>
          <w:bCs/>
          <w:sz w:val="28"/>
          <w:szCs w:val="28"/>
        </w:rPr>
      </w:pPr>
      <w:r>
        <w:rPr>
          <w:bCs/>
          <w:sz w:val="28"/>
          <w:szCs w:val="28"/>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25499B" w:rsidRDefault="0025499B" w:rsidP="0025499B">
      <w:pPr>
        <w:widowControl w:val="0"/>
        <w:overflowPunct w:val="0"/>
        <w:autoSpaceDE w:val="0"/>
        <w:autoSpaceDN w:val="0"/>
        <w:adjustRightInd w:val="0"/>
        <w:jc w:val="both"/>
        <w:textAlignment w:val="baseline"/>
        <w:outlineLvl w:val="2"/>
        <w:rPr>
          <w:b/>
          <w:bCs/>
          <w:sz w:val="28"/>
          <w:szCs w:val="28"/>
        </w:rPr>
      </w:pPr>
    </w:p>
    <w:p w:rsidR="0025499B" w:rsidRDefault="0025499B" w:rsidP="0025499B">
      <w:pPr>
        <w:widowControl w:val="0"/>
        <w:overflowPunct w:val="0"/>
        <w:autoSpaceDE w:val="0"/>
        <w:autoSpaceDN w:val="0"/>
        <w:adjustRightInd w:val="0"/>
        <w:ind w:firstLine="720"/>
        <w:jc w:val="both"/>
        <w:textAlignment w:val="baseline"/>
        <w:outlineLvl w:val="2"/>
        <w:rPr>
          <w:bCs/>
          <w:sz w:val="28"/>
          <w:szCs w:val="28"/>
        </w:rPr>
      </w:pPr>
      <w:r>
        <w:rPr>
          <w:bCs/>
          <w:sz w:val="28"/>
          <w:szCs w:val="28"/>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25499B" w:rsidRDefault="0025499B" w:rsidP="0025499B">
      <w:pPr>
        <w:widowControl w:val="0"/>
        <w:overflowPunct w:val="0"/>
        <w:autoSpaceDE w:val="0"/>
        <w:autoSpaceDN w:val="0"/>
        <w:adjustRightInd w:val="0"/>
        <w:ind w:firstLine="540"/>
        <w:jc w:val="both"/>
        <w:textAlignment w:val="baseline"/>
        <w:outlineLvl w:val="2"/>
        <w:rPr>
          <w:b/>
          <w:bCs/>
          <w:sz w:val="28"/>
          <w:szCs w:val="28"/>
        </w:rPr>
      </w:pPr>
    </w:p>
    <w:p w:rsidR="0025499B" w:rsidRDefault="0025499B" w:rsidP="0025499B">
      <w:pPr>
        <w:widowControl w:val="0"/>
        <w:overflowPunct w:val="0"/>
        <w:autoSpaceDE w:val="0"/>
        <w:autoSpaceDN w:val="0"/>
        <w:adjustRightInd w:val="0"/>
        <w:jc w:val="center"/>
        <w:textAlignment w:val="baseline"/>
        <w:outlineLvl w:val="2"/>
        <w:rPr>
          <w:bCs/>
          <w:sz w:val="28"/>
          <w:szCs w:val="28"/>
        </w:rPr>
      </w:pPr>
      <w:r>
        <w:rPr>
          <w:bCs/>
          <w:sz w:val="28"/>
          <w:szCs w:val="28"/>
        </w:rPr>
        <w:t>2.15. Срок и порядок регистрации запроса заявителя о предоставлении типовой муниципальной услуги</w:t>
      </w:r>
    </w:p>
    <w:p w:rsidR="0025499B" w:rsidRDefault="0025499B" w:rsidP="0025499B">
      <w:pPr>
        <w:widowControl w:val="0"/>
        <w:overflowPunct w:val="0"/>
        <w:autoSpaceDE w:val="0"/>
        <w:autoSpaceDN w:val="0"/>
        <w:adjustRightInd w:val="0"/>
        <w:jc w:val="center"/>
        <w:textAlignment w:val="baseline"/>
        <w:outlineLvl w:val="2"/>
        <w:rPr>
          <w:bCs/>
          <w:sz w:val="28"/>
          <w:szCs w:val="28"/>
        </w:rPr>
      </w:pPr>
    </w:p>
    <w:p w:rsidR="0025499B" w:rsidRDefault="0025499B" w:rsidP="0025499B">
      <w:pPr>
        <w:widowControl w:val="0"/>
        <w:overflowPunct w:val="0"/>
        <w:autoSpaceDE w:val="0"/>
        <w:autoSpaceDN w:val="0"/>
        <w:adjustRightInd w:val="0"/>
        <w:ind w:firstLine="720"/>
        <w:jc w:val="both"/>
        <w:textAlignment w:val="baseline"/>
        <w:outlineLvl w:val="2"/>
        <w:rPr>
          <w:bCs/>
          <w:sz w:val="28"/>
          <w:szCs w:val="28"/>
        </w:rPr>
      </w:pPr>
      <w:r>
        <w:rPr>
          <w:bCs/>
          <w:sz w:val="28"/>
          <w:szCs w:val="28"/>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25499B" w:rsidRDefault="0025499B" w:rsidP="0025499B">
      <w:pPr>
        <w:widowControl w:val="0"/>
        <w:overflowPunct w:val="0"/>
        <w:autoSpaceDE w:val="0"/>
        <w:autoSpaceDN w:val="0"/>
        <w:adjustRightInd w:val="0"/>
        <w:ind w:firstLine="540"/>
        <w:jc w:val="both"/>
        <w:textAlignment w:val="baseline"/>
        <w:outlineLvl w:val="2"/>
        <w:rPr>
          <w:b/>
          <w:bCs/>
          <w:sz w:val="28"/>
          <w:szCs w:val="28"/>
        </w:rPr>
      </w:pPr>
      <w:r>
        <w:rPr>
          <w:bCs/>
          <w:sz w:val="28"/>
          <w:szCs w:val="28"/>
        </w:rPr>
        <w:t xml:space="preserve"> </w:t>
      </w:r>
    </w:p>
    <w:p w:rsidR="0025499B" w:rsidRDefault="0025499B" w:rsidP="0025499B">
      <w:pPr>
        <w:widowControl w:val="0"/>
        <w:overflowPunct w:val="0"/>
        <w:autoSpaceDE w:val="0"/>
        <w:autoSpaceDN w:val="0"/>
        <w:adjustRightInd w:val="0"/>
        <w:jc w:val="center"/>
        <w:textAlignment w:val="baseline"/>
        <w:outlineLvl w:val="2"/>
        <w:rPr>
          <w:bCs/>
          <w:sz w:val="28"/>
          <w:szCs w:val="28"/>
        </w:rPr>
      </w:pPr>
      <w:r>
        <w:rPr>
          <w:bCs/>
          <w:sz w:val="28"/>
          <w:szCs w:val="28"/>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5499B" w:rsidRDefault="0025499B" w:rsidP="0025499B">
      <w:pPr>
        <w:ind w:right="-1" w:firstLine="720"/>
        <w:contextualSpacing/>
        <w:jc w:val="both"/>
        <w:rPr>
          <w:sz w:val="28"/>
          <w:szCs w:val="28"/>
        </w:rPr>
      </w:pPr>
    </w:p>
    <w:p w:rsidR="0025499B" w:rsidRDefault="0025499B" w:rsidP="0025499B">
      <w:pPr>
        <w:ind w:right="-1" w:firstLine="720"/>
        <w:contextualSpacing/>
        <w:jc w:val="both"/>
        <w:rPr>
          <w:sz w:val="28"/>
          <w:szCs w:val="28"/>
        </w:rPr>
      </w:pPr>
      <w:r>
        <w:rPr>
          <w:sz w:val="28"/>
          <w:szCs w:val="28"/>
        </w:rPr>
        <w:t xml:space="preserve">2.16.1. Требования к </w:t>
      </w:r>
      <w:r>
        <w:rPr>
          <w:bCs/>
          <w:sz w:val="28"/>
          <w:szCs w:val="28"/>
        </w:rPr>
        <w:t xml:space="preserve">помещениям, в которых предоставляется типовая муниципальная услуга, </w:t>
      </w:r>
      <w:r>
        <w:rPr>
          <w:sz w:val="28"/>
          <w:szCs w:val="28"/>
        </w:rPr>
        <w:t>местам приема заявителей:</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 xml:space="preserve">оборудование стульями и столами, оснащение канцелярскими </w:t>
      </w:r>
      <w:r>
        <w:rPr>
          <w:sz w:val="28"/>
          <w:szCs w:val="28"/>
        </w:rPr>
        <w:lastRenderedPageBreak/>
        <w:t xml:space="preserve">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25499B" w:rsidRDefault="0025499B" w:rsidP="0025499B">
      <w:pPr>
        <w:ind w:right="-1" w:firstLine="720"/>
        <w:contextualSpacing/>
        <w:jc w:val="both"/>
        <w:rPr>
          <w:sz w:val="28"/>
          <w:szCs w:val="28"/>
        </w:rPr>
      </w:pPr>
      <w:r>
        <w:rPr>
          <w:sz w:val="28"/>
          <w:szCs w:val="28"/>
        </w:rPr>
        <w:t>2.16.2. Требования к месту ожидания:</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оборудование стульями, кресельными секциями или скамьями, столами (стойками) для возможности оформления документов;</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нахождение в холле или ином специально приспособленном помещении;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наличие в здании, где организуется прием заявителей, мест общественного пользования и мест для хранения верхней одежды.</w:t>
      </w:r>
    </w:p>
    <w:p w:rsidR="0025499B" w:rsidRDefault="0025499B" w:rsidP="0025499B">
      <w:pPr>
        <w:widowControl w:val="0"/>
        <w:autoSpaceDE w:val="0"/>
        <w:autoSpaceDN w:val="0"/>
        <w:adjustRightInd w:val="0"/>
        <w:ind w:firstLine="720"/>
        <w:jc w:val="both"/>
        <w:rPr>
          <w:sz w:val="28"/>
          <w:szCs w:val="28"/>
        </w:rPr>
      </w:pPr>
      <w:r>
        <w:rPr>
          <w:sz w:val="28"/>
          <w:szCs w:val="28"/>
        </w:rPr>
        <w:t xml:space="preserve">2.16.3. Требования к местам для информирования заявителей: </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размещение визуальной, текстовой информации на информационном стенде в соответствии с пунктом 1.3.5. Административного регламента;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оборудование стульями и столами для возможности оформления документов;</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обеспечение свободного доступа к  информационному стенду и столам для оформления документов.</w:t>
      </w:r>
    </w:p>
    <w:p w:rsidR="0025499B" w:rsidRDefault="0025499B" w:rsidP="0025499B">
      <w:pPr>
        <w:tabs>
          <w:tab w:val="left" w:pos="1134"/>
        </w:tabs>
        <w:ind w:right="-1" w:firstLine="720"/>
        <w:contextualSpacing/>
        <w:jc w:val="both"/>
        <w:rPr>
          <w:bCs/>
          <w:sz w:val="28"/>
          <w:szCs w:val="28"/>
        </w:rPr>
      </w:pPr>
      <w:r>
        <w:rPr>
          <w:bCs/>
          <w:sz w:val="28"/>
          <w:szCs w:val="28"/>
        </w:rPr>
        <w:t>2.16.4. Требования к обеспечению условий доступности для инвалидов типовой муниципальной услуги:</w:t>
      </w:r>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bCs/>
          <w:sz w:val="28"/>
          <w:szCs w:val="28"/>
        </w:rPr>
      </w:pPr>
      <w:r>
        <w:rPr>
          <w:bCs/>
          <w:sz w:val="28"/>
          <w:szCs w:val="28"/>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bCs/>
          <w:sz w:val="28"/>
          <w:szCs w:val="28"/>
        </w:rPr>
      </w:pPr>
      <w:r>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bCs/>
          <w:sz w:val="28"/>
          <w:szCs w:val="28"/>
        </w:rPr>
      </w:pPr>
      <w:r>
        <w:rPr>
          <w:bCs/>
          <w:sz w:val="28"/>
          <w:szCs w:val="28"/>
        </w:rPr>
        <w:t>сопровождение инвалидов, имеющих стойкие расстройства функции зрения и самостоятельного передвижения;</w:t>
      </w:r>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bCs/>
          <w:sz w:val="28"/>
          <w:szCs w:val="28"/>
        </w:rPr>
      </w:pPr>
      <w:r>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bCs/>
          <w:sz w:val="28"/>
          <w:szCs w:val="28"/>
        </w:rPr>
      </w:pPr>
      <w:r>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bCs/>
          <w:sz w:val="28"/>
          <w:szCs w:val="28"/>
        </w:rPr>
      </w:pPr>
      <w:r>
        <w:rPr>
          <w:bCs/>
          <w:sz w:val="28"/>
          <w:szCs w:val="28"/>
        </w:rPr>
        <w:t xml:space="preserve">допуск </w:t>
      </w:r>
      <w:proofErr w:type="spellStart"/>
      <w:r>
        <w:rPr>
          <w:bCs/>
          <w:sz w:val="28"/>
          <w:szCs w:val="28"/>
        </w:rPr>
        <w:t>сурдопереводчика</w:t>
      </w:r>
      <w:proofErr w:type="spellEnd"/>
      <w:r>
        <w:rPr>
          <w:bCs/>
          <w:sz w:val="28"/>
          <w:szCs w:val="28"/>
        </w:rPr>
        <w:t xml:space="preserve"> и </w:t>
      </w:r>
      <w:proofErr w:type="spellStart"/>
      <w:r>
        <w:rPr>
          <w:bCs/>
          <w:sz w:val="28"/>
          <w:szCs w:val="28"/>
        </w:rPr>
        <w:t>тифлосурдопереводчика</w:t>
      </w:r>
      <w:proofErr w:type="spellEnd"/>
      <w:r>
        <w:rPr>
          <w:bCs/>
          <w:sz w:val="28"/>
          <w:szCs w:val="28"/>
        </w:rPr>
        <w:t>;</w:t>
      </w:r>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sz w:val="28"/>
          <w:szCs w:val="28"/>
        </w:rPr>
      </w:pPr>
      <w:proofErr w:type="gramStart"/>
      <w:r>
        <w:rPr>
          <w:bCs/>
          <w:sz w:val="28"/>
          <w:szCs w:val="28"/>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499B" w:rsidRDefault="0025499B" w:rsidP="0025499B">
      <w:pPr>
        <w:widowControl w:val="0"/>
        <w:numPr>
          <w:ilvl w:val="0"/>
          <w:numId w:val="4"/>
        </w:numPr>
        <w:tabs>
          <w:tab w:val="left" w:pos="1134"/>
        </w:tabs>
        <w:overflowPunct w:val="0"/>
        <w:autoSpaceDE w:val="0"/>
        <w:autoSpaceDN w:val="0"/>
        <w:adjustRightInd w:val="0"/>
        <w:ind w:left="0" w:right="-1" w:firstLine="720"/>
        <w:contextualSpacing/>
        <w:jc w:val="both"/>
        <w:textAlignment w:val="baseline"/>
        <w:rPr>
          <w:sz w:val="28"/>
          <w:szCs w:val="28"/>
        </w:rPr>
      </w:pPr>
      <w:r>
        <w:rPr>
          <w:bCs/>
          <w:sz w:val="28"/>
          <w:szCs w:val="28"/>
        </w:rPr>
        <w:t xml:space="preserve">оказание инвалидам помощи в преодолении барьеров, мешающих </w:t>
      </w:r>
      <w:r>
        <w:rPr>
          <w:bCs/>
          <w:sz w:val="28"/>
          <w:szCs w:val="28"/>
        </w:rPr>
        <w:lastRenderedPageBreak/>
        <w:t>получению ими типовой муниципальной услуги наравне с другими лицами.</w:t>
      </w:r>
    </w:p>
    <w:p w:rsidR="0025499B" w:rsidRDefault="0025499B" w:rsidP="0025499B">
      <w:pPr>
        <w:widowControl w:val="0"/>
        <w:overflowPunct w:val="0"/>
        <w:autoSpaceDE w:val="0"/>
        <w:autoSpaceDN w:val="0"/>
        <w:adjustRightInd w:val="0"/>
        <w:ind w:firstLine="709"/>
        <w:jc w:val="both"/>
        <w:textAlignment w:val="baseline"/>
        <w:rPr>
          <w:sz w:val="28"/>
          <w:szCs w:val="28"/>
        </w:rPr>
      </w:pPr>
    </w:p>
    <w:p w:rsidR="0025499B" w:rsidRDefault="0025499B" w:rsidP="0025499B">
      <w:pPr>
        <w:widowControl w:val="0"/>
        <w:overflowPunct w:val="0"/>
        <w:autoSpaceDE w:val="0"/>
        <w:autoSpaceDN w:val="0"/>
        <w:adjustRightInd w:val="0"/>
        <w:jc w:val="center"/>
        <w:textAlignment w:val="baseline"/>
        <w:outlineLvl w:val="2"/>
        <w:rPr>
          <w:bCs/>
          <w:sz w:val="28"/>
          <w:szCs w:val="28"/>
        </w:rPr>
      </w:pPr>
      <w:r>
        <w:rPr>
          <w:bCs/>
          <w:sz w:val="28"/>
          <w:szCs w:val="28"/>
        </w:rPr>
        <w:t xml:space="preserve">2.17. </w:t>
      </w:r>
      <w:proofErr w:type="gramStart"/>
      <w:r>
        <w:rPr>
          <w:bCs/>
          <w:sz w:val="28"/>
          <w:szCs w:val="28"/>
        </w:rPr>
        <w:t>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roofErr w:type="gramEnd"/>
    </w:p>
    <w:p w:rsidR="0025499B" w:rsidRDefault="0025499B" w:rsidP="0025499B">
      <w:pPr>
        <w:widowControl w:val="0"/>
        <w:overflowPunct w:val="0"/>
        <w:autoSpaceDE w:val="0"/>
        <w:autoSpaceDN w:val="0"/>
        <w:adjustRightInd w:val="0"/>
        <w:ind w:firstLine="720"/>
        <w:jc w:val="center"/>
        <w:textAlignment w:val="baseline"/>
        <w:outlineLvl w:val="2"/>
        <w:rPr>
          <w:bCs/>
          <w:sz w:val="28"/>
          <w:szCs w:val="28"/>
        </w:rPr>
      </w:pPr>
    </w:p>
    <w:p w:rsidR="0025499B" w:rsidRDefault="0025499B" w:rsidP="0025499B">
      <w:pPr>
        <w:widowControl w:val="0"/>
        <w:autoSpaceDE w:val="0"/>
        <w:autoSpaceDN w:val="0"/>
        <w:adjustRightInd w:val="0"/>
        <w:ind w:firstLine="720"/>
        <w:jc w:val="both"/>
        <w:rPr>
          <w:sz w:val="28"/>
          <w:szCs w:val="28"/>
        </w:rPr>
      </w:pPr>
      <w:r>
        <w:rPr>
          <w:sz w:val="28"/>
          <w:szCs w:val="28"/>
        </w:rPr>
        <w:t>2.17.1.  Показателями доступности и качества типовой муниципальной услуги являются:</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возможность получать информацию о результате представления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25499B" w:rsidRDefault="0025499B" w:rsidP="0025499B">
      <w:pPr>
        <w:widowControl w:val="0"/>
        <w:autoSpaceDE w:val="0"/>
        <w:autoSpaceDN w:val="0"/>
        <w:adjustRightInd w:val="0"/>
        <w:ind w:firstLine="720"/>
        <w:jc w:val="both"/>
        <w:rPr>
          <w:sz w:val="28"/>
          <w:szCs w:val="28"/>
        </w:rPr>
      </w:pPr>
      <w:r>
        <w:rPr>
          <w:sz w:val="28"/>
          <w:szCs w:val="28"/>
        </w:rPr>
        <w:t>2.17.2. Основные требования к качеству предоставления типовой муниципальной услуги:</w:t>
      </w:r>
    </w:p>
    <w:p w:rsidR="0025499B" w:rsidRDefault="0025499B" w:rsidP="0025499B">
      <w:pPr>
        <w:widowControl w:val="0"/>
        <w:numPr>
          <w:ilvl w:val="0"/>
          <w:numId w:val="3"/>
        </w:numPr>
        <w:tabs>
          <w:tab w:val="num" w:pos="-4820"/>
          <w:tab w:val="num" w:pos="1080"/>
        </w:tabs>
        <w:overflowPunct w:val="0"/>
        <w:autoSpaceDE w:val="0"/>
        <w:autoSpaceDN w:val="0"/>
        <w:adjustRightInd w:val="0"/>
        <w:ind w:left="0" w:firstLine="720"/>
        <w:jc w:val="both"/>
        <w:textAlignment w:val="baseline"/>
        <w:rPr>
          <w:sz w:val="28"/>
          <w:szCs w:val="28"/>
        </w:rPr>
      </w:pPr>
      <w:r>
        <w:rPr>
          <w:sz w:val="28"/>
          <w:szCs w:val="28"/>
        </w:rPr>
        <w:t>своевременность предоставления типовой муниципальной услуги;</w:t>
      </w:r>
    </w:p>
    <w:p w:rsidR="0025499B" w:rsidRDefault="0025499B" w:rsidP="0025499B">
      <w:pPr>
        <w:widowControl w:val="0"/>
        <w:numPr>
          <w:ilvl w:val="0"/>
          <w:numId w:val="3"/>
        </w:numPr>
        <w:tabs>
          <w:tab w:val="num" w:pos="-4820"/>
          <w:tab w:val="num" w:pos="1080"/>
        </w:tabs>
        <w:overflowPunct w:val="0"/>
        <w:autoSpaceDE w:val="0"/>
        <w:autoSpaceDN w:val="0"/>
        <w:adjustRightInd w:val="0"/>
        <w:ind w:left="0" w:firstLine="720"/>
        <w:jc w:val="both"/>
        <w:textAlignment w:val="baseline"/>
        <w:rPr>
          <w:sz w:val="28"/>
          <w:szCs w:val="28"/>
        </w:rPr>
      </w:pPr>
      <w:r>
        <w:rPr>
          <w:sz w:val="28"/>
          <w:szCs w:val="28"/>
        </w:rPr>
        <w:t>достоверность и полнота информирования заявителя о ходе рассмотрения его обращения;</w:t>
      </w:r>
    </w:p>
    <w:p w:rsidR="0025499B" w:rsidRDefault="0025499B" w:rsidP="0025499B">
      <w:pPr>
        <w:widowControl w:val="0"/>
        <w:numPr>
          <w:ilvl w:val="0"/>
          <w:numId w:val="3"/>
        </w:numPr>
        <w:tabs>
          <w:tab w:val="num" w:pos="-4820"/>
          <w:tab w:val="num" w:pos="1080"/>
        </w:tabs>
        <w:overflowPunct w:val="0"/>
        <w:autoSpaceDE w:val="0"/>
        <w:autoSpaceDN w:val="0"/>
        <w:adjustRightInd w:val="0"/>
        <w:ind w:left="0" w:firstLine="720"/>
        <w:jc w:val="both"/>
        <w:textAlignment w:val="baseline"/>
        <w:rPr>
          <w:sz w:val="28"/>
          <w:szCs w:val="28"/>
        </w:rPr>
      </w:pPr>
      <w:r>
        <w:rPr>
          <w:sz w:val="28"/>
          <w:szCs w:val="28"/>
        </w:rPr>
        <w:t>удобство и доступность получения заявителем информации о порядке предоставления типовой муниципальной услуги.</w:t>
      </w:r>
    </w:p>
    <w:p w:rsidR="0025499B" w:rsidRDefault="0025499B" w:rsidP="0025499B">
      <w:pPr>
        <w:widowControl w:val="0"/>
        <w:autoSpaceDE w:val="0"/>
        <w:autoSpaceDN w:val="0"/>
        <w:adjustRightInd w:val="0"/>
        <w:ind w:firstLine="720"/>
        <w:jc w:val="both"/>
        <w:rPr>
          <w:sz w:val="28"/>
          <w:szCs w:val="28"/>
        </w:rPr>
      </w:pPr>
      <w:r>
        <w:rPr>
          <w:sz w:val="28"/>
          <w:szCs w:val="28"/>
        </w:rPr>
        <w:t>2.17.3. Показателями качества предоставления типовой муниципальной услуги являются:</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срок рассмотрения заявления;</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наличие или отсутствие жалоб на действия (бездействие) должностных лиц.</w:t>
      </w:r>
    </w:p>
    <w:p w:rsidR="0025499B" w:rsidRDefault="0025499B" w:rsidP="0025499B">
      <w:pPr>
        <w:widowControl w:val="0"/>
        <w:autoSpaceDE w:val="0"/>
        <w:autoSpaceDN w:val="0"/>
        <w:adjustRightInd w:val="0"/>
        <w:ind w:firstLine="720"/>
        <w:jc w:val="both"/>
        <w:rPr>
          <w:sz w:val="28"/>
          <w:szCs w:val="28"/>
        </w:rPr>
      </w:pPr>
      <w:r>
        <w:rPr>
          <w:sz w:val="28"/>
          <w:szCs w:val="28"/>
        </w:rPr>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 xml:space="preserve">при направлении запроса почтовым отправлением или в электронной форме непосредственного взаимодействия заявителя с </w:t>
      </w:r>
      <w:r>
        <w:rPr>
          <w:sz w:val="28"/>
          <w:szCs w:val="28"/>
        </w:rPr>
        <w:lastRenderedPageBreak/>
        <w:t>должностным лицом, осуществляющим предоставление типовой муниципальной услуги, не требуется;</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25499B" w:rsidRDefault="0025499B" w:rsidP="0025499B">
      <w:pPr>
        <w:widowControl w:val="0"/>
        <w:overflowPunct w:val="0"/>
        <w:autoSpaceDE w:val="0"/>
        <w:autoSpaceDN w:val="0"/>
        <w:adjustRightInd w:val="0"/>
        <w:ind w:firstLine="720"/>
        <w:jc w:val="both"/>
        <w:textAlignment w:val="baseline"/>
        <w:outlineLvl w:val="1"/>
        <w:rPr>
          <w:sz w:val="28"/>
          <w:szCs w:val="28"/>
        </w:rPr>
      </w:pPr>
      <w:r>
        <w:rPr>
          <w:sz w:val="28"/>
          <w:szCs w:val="28"/>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w:t>
      </w:r>
      <w:r>
        <w:rPr>
          <w:bCs/>
          <w:sz w:val="28"/>
          <w:szCs w:val="28"/>
        </w:rPr>
        <w:t>.</w:t>
      </w:r>
      <w:r>
        <w:rPr>
          <w:sz w:val="28"/>
          <w:szCs w:val="28"/>
        </w:rPr>
        <w:t xml:space="preserve"> </w:t>
      </w:r>
    </w:p>
    <w:p w:rsidR="0025499B" w:rsidRDefault="0025499B" w:rsidP="0025499B">
      <w:pPr>
        <w:widowControl w:val="0"/>
        <w:autoSpaceDE w:val="0"/>
        <w:autoSpaceDN w:val="0"/>
        <w:adjustRightInd w:val="0"/>
        <w:ind w:firstLine="720"/>
        <w:jc w:val="both"/>
        <w:rPr>
          <w:sz w:val="28"/>
          <w:szCs w:val="28"/>
        </w:rPr>
      </w:pPr>
      <w:r>
        <w:rPr>
          <w:sz w:val="28"/>
          <w:szCs w:val="28"/>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rsidR="0025499B" w:rsidRDefault="0025499B" w:rsidP="0025499B">
      <w:pPr>
        <w:widowControl w:val="0"/>
        <w:overflowPunct w:val="0"/>
        <w:autoSpaceDE w:val="0"/>
        <w:autoSpaceDN w:val="0"/>
        <w:adjustRightInd w:val="0"/>
        <w:ind w:firstLine="720"/>
        <w:jc w:val="both"/>
        <w:textAlignment w:val="baseline"/>
        <w:outlineLvl w:val="2"/>
        <w:rPr>
          <w:b/>
          <w:bCs/>
          <w:sz w:val="28"/>
          <w:szCs w:val="28"/>
        </w:rPr>
      </w:pPr>
    </w:p>
    <w:p w:rsidR="0025499B" w:rsidRDefault="0025499B" w:rsidP="0025499B">
      <w:pPr>
        <w:widowControl w:val="0"/>
        <w:overflowPunct w:val="0"/>
        <w:autoSpaceDE w:val="0"/>
        <w:autoSpaceDN w:val="0"/>
        <w:adjustRightInd w:val="0"/>
        <w:jc w:val="center"/>
        <w:textAlignment w:val="baseline"/>
        <w:outlineLvl w:val="2"/>
        <w:rPr>
          <w:bCs/>
          <w:sz w:val="28"/>
          <w:szCs w:val="28"/>
        </w:rPr>
      </w:pPr>
      <w:r>
        <w:rPr>
          <w:bCs/>
          <w:sz w:val="28"/>
          <w:szCs w:val="28"/>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25499B" w:rsidRDefault="0025499B" w:rsidP="0025499B">
      <w:pPr>
        <w:widowControl w:val="0"/>
        <w:overflowPunct w:val="0"/>
        <w:autoSpaceDE w:val="0"/>
        <w:autoSpaceDN w:val="0"/>
        <w:adjustRightInd w:val="0"/>
        <w:jc w:val="center"/>
        <w:textAlignment w:val="baseline"/>
        <w:outlineLvl w:val="2"/>
        <w:rPr>
          <w:bCs/>
          <w:sz w:val="28"/>
          <w:szCs w:val="28"/>
        </w:rPr>
      </w:pPr>
    </w:p>
    <w:p w:rsidR="0025499B" w:rsidRDefault="0025499B" w:rsidP="0025499B">
      <w:pPr>
        <w:widowControl w:val="0"/>
        <w:overflowPunct w:val="0"/>
        <w:autoSpaceDE w:val="0"/>
        <w:autoSpaceDN w:val="0"/>
        <w:adjustRightInd w:val="0"/>
        <w:ind w:firstLine="720"/>
        <w:jc w:val="both"/>
        <w:textAlignment w:val="baseline"/>
        <w:outlineLvl w:val="1"/>
        <w:rPr>
          <w:sz w:val="28"/>
          <w:szCs w:val="28"/>
        </w:rPr>
      </w:pPr>
      <w:r>
        <w:rPr>
          <w:bCs/>
          <w:sz w:val="28"/>
          <w:szCs w:val="28"/>
        </w:rPr>
        <w:t xml:space="preserve">2.18.1. </w:t>
      </w:r>
      <w:r>
        <w:rPr>
          <w:sz w:val="28"/>
          <w:szCs w:val="28"/>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Pr>
          <w:bCs/>
          <w:sz w:val="28"/>
          <w:szCs w:val="28"/>
        </w:rPr>
        <w:t>.</w:t>
      </w:r>
      <w:r>
        <w:rPr>
          <w:sz w:val="28"/>
          <w:szCs w:val="28"/>
        </w:rPr>
        <w:t xml:space="preserve"> </w:t>
      </w:r>
    </w:p>
    <w:p w:rsidR="0025499B" w:rsidRDefault="0025499B" w:rsidP="0025499B">
      <w:pPr>
        <w:widowControl w:val="0"/>
        <w:overflowPunct w:val="0"/>
        <w:autoSpaceDE w:val="0"/>
        <w:autoSpaceDN w:val="0"/>
        <w:adjustRightInd w:val="0"/>
        <w:ind w:firstLine="720"/>
        <w:jc w:val="both"/>
        <w:textAlignment w:val="baseline"/>
        <w:outlineLvl w:val="1"/>
        <w:rPr>
          <w:bCs/>
          <w:sz w:val="28"/>
          <w:szCs w:val="28"/>
        </w:rPr>
      </w:pPr>
      <w:r>
        <w:rPr>
          <w:sz w:val="28"/>
          <w:szCs w:val="28"/>
        </w:rPr>
        <w:t xml:space="preserve">2.18.2. </w:t>
      </w:r>
      <w:r>
        <w:rPr>
          <w:bCs/>
          <w:sz w:val="28"/>
          <w:szCs w:val="28"/>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2.18.3. При предоставлении типовой муниципальной услуги в электронной форме осуществляется:</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а) получение информации о порядке и сроках предоставления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в) формирование запроса о предоставлении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г) прием и регистрация органом (организацией) запроса и иных документов, необходимых для предоставления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е) получение результата предоставления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ж) получение сведений о ходе выполнения запроса;</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r>
        <w:rPr>
          <w:sz w:val="28"/>
          <w:szCs w:val="28"/>
        </w:rPr>
        <w:t>з) осуществление оценки качества предоставления услуги;</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roofErr w:type="gramStart"/>
      <w:r>
        <w:rPr>
          <w:sz w:val="28"/>
          <w:szCs w:val="28"/>
        </w:rPr>
        <w:t xml:space="preserve">и) досудебное (внесудебное) обжалование решений и действий </w:t>
      </w:r>
      <w:r>
        <w:rPr>
          <w:sz w:val="28"/>
          <w:szCs w:val="28"/>
        </w:rPr>
        <w:lastRenderedPageBreak/>
        <w:t>(бездействия) органа (организации), должностного лица органа (организации) либо муниципального служащего</w:t>
      </w:r>
      <w:proofErr w:type="gramEnd"/>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roofErr w:type="gramStart"/>
      <w:r>
        <w:rPr>
          <w:sz w:val="28"/>
          <w:szCs w:val="28"/>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Pr>
          <w:sz w:val="28"/>
          <w:szCs w:val="28"/>
        </w:rPr>
        <w:t xml:space="preserve"> </w:t>
      </w:r>
      <w:proofErr w:type="gramStart"/>
      <w:r>
        <w:rPr>
          <w:sz w:val="28"/>
          <w:szCs w:val="28"/>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Pr>
          <w:sz w:val="28"/>
          <w:szCs w:val="28"/>
        </w:rPr>
        <w:t xml:space="preserve"> сети «Интернет», а также требований к их формату» (далее – Порядок подачи заявлений в электронном виде).</w:t>
      </w:r>
    </w:p>
    <w:p w:rsidR="0025499B" w:rsidRDefault="0025499B" w:rsidP="0025499B">
      <w:pPr>
        <w:keepNext/>
        <w:widowControl w:val="0"/>
        <w:overflowPunct w:val="0"/>
        <w:autoSpaceDE w:val="0"/>
        <w:autoSpaceDN w:val="0"/>
        <w:adjustRightInd w:val="0"/>
        <w:ind w:right="-284"/>
        <w:jc w:val="center"/>
        <w:textAlignment w:val="baseline"/>
        <w:outlineLvl w:val="2"/>
        <w:rPr>
          <w:b/>
          <w:sz w:val="28"/>
          <w:szCs w:val="28"/>
        </w:rPr>
      </w:pPr>
    </w:p>
    <w:p w:rsidR="0025499B" w:rsidRDefault="0025499B" w:rsidP="0025499B">
      <w:pPr>
        <w:keepNext/>
        <w:widowControl w:val="0"/>
        <w:overflowPunct w:val="0"/>
        <w:autoSpaceDE w:val="0"/>
        <w:autoSpaceDN w:val="0"/>
        <w:adjustRightInd w:val="0"/>
        <w:ind w:right="-284"/>
        <w:jc w:val="center"/>
        <w:textAlignment w:val="baseline"/>
        <w:outlineLvl w:val="2"/>
        <w:rPr>
          <w:b/>
          <w:sz w:val="28"/>
          <w:szCs w:val="28"/>
        </w:rPr>
      </w:pPr>
      <w:r>
        <w:rPr>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25499B" w:rsidRDefault="0025499B" w:rsidP="0025499B">
      <w:pPr>
        <w:widowControl w:val="0"/>
        <w:overflowPunct w:val="0"/>
        <w:autoSpaceDE w:val="0"/>
        <w:autoSpaceDN w:val="0"/>
        <w:adjustRightInd w:val="0"/>
        <w:textAlignment w:val="baseline"/>
        <w:rPr>
          <w:sz w:val="28"/>
          <w:szCs w:val="28"/>
        </w:rPr>
      </w:pPr>
    </w:p>
    <w:p w:rsidR="0025499B" w:rsidRDefault="0025499B" w:rsidP="0025499B">
      <w:pPr>
        <w:ind w:firstLine="720"/>
        <w:jc w:val="both"/>
        <w:rPr>
          <w:sz w:val="28"/>
          <w:szCs w:val="28"/>
        </w:rPr>
      </w:pPr>
      <w:r>
        <w:rPr>
          <w:sz w:val="28"/>
          <w:szCs w:val="28"/>
        </w:rPr>
        <w:t>Исчерпывающий перечень административных процедур по предоставлению типовой муниципальной услуги включает:</w:t>
      </w:r>
    </w:p>
    <w:p w:rsidR="0025499B" w:rsidRDefault="0025499B" w:rsidP="0025499B">
      <w:pPr>
        <w:ind w:firstLine="720"/>
        <w:jc w:val="both"/>
        <w:rPr>
          <w:sz w:val="28"/>
          <w:szCs w:val="28"/>
        </w:rPr>
      </w:pPr>
      <w:r>
        <w:rPr>
          <w:sz w:val="28"/>
          <w:szCs w:val="28"/>
        </w:rPr>
        <w:t>1. Предоставление земельного участка без проведения торгов:</w:t>
      </w:r>
    </w:p>
    <w:p w:rsidR="0025499B" w:rsidRDefault="0025499B" w:rsidP="0025499B">
      <w:pPr>
        <w:ind w:firstLine="720"/>
        <w:jc w:val="both"/>
        <w:rPr>
          <w:sz w:val="28"/>
          <w:szCs w:val="28"/>
        </w:rPr>
      </w:pPr>
      <w:r>
        <w:rPr>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проверка соблюдения Порядка подачи заявления в электронном виде;</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формирование и направление межведомственных запросов;</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 xml:space="preserve">рассмотрение поступившего заявления, проверка документов, подготовка проектов решений; </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lastRenderedPageBreak/>
        <w:t>выдача (направление) результатов типовой муниципальной услуги заявителю;</w:t>
      </w:r>
    </w:p>
    <w:p w:rsidR="0025499B" w:rsidRDefault="0025499B" w:rsidP="0025499B">
      <w:pPr>
        <w:widowControl w:val="0"/>
        <w:overflowPunct w:val="0"/>
        <w:autoSpaceDE w:val="0"/>
        <w:autoSpaceDN w:val="0"/>
        <w:adjustRightInd w:val="0"/>
        <w:ind w:left="720"/>
        <w:jc w:val="both"/>
        <w:textAlignment w:val="baseline"/>
        <w:rPr>
          <w:sz w:val="28"/>
          <w:szCs w:val="28"/>
        </w:rPr>
      </w:pPr>
      <w:r>
        <w:rPr>
          <w:sz w:val="28"/>
          <w:szCs w:val="28"/>
        </w:rPr>
        <w:t>2) предоставление земельного участка без проведения торгов:</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проверка соблюдения Порядка подачи заявления в электронном виде;</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формирование и направление межведомственных запросов;</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рассмотрение поступившего заявления, проверка документов, подготовка проектов решений (договоров);</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25499B" w:rsidRDefault="0025499B" w:rsidP="0025499B">
      <w:pPr>
        <w:widowControl w:val="0"/>
        <w:numPr>
          <w:ilvl w:val="0"/>
          <w:numId w:val="3"/>
        </w:numPr>
        <w:tabs>
          <w:tab w:val="num" w:pos="1080"/>
        </w:tabs>
        <w:overflowPunct w:val="0"/>
        <w:autoSpaceDE w:val="0"/>
        <w:autoSpaceDN w:val="0"/>
        <w:adjustRightInd w:val="0"/>
        <w:ind w:left="0" w:firstLine="720"/>
        <w:jc w:val="both"/>
        <w:textAlignment w:val="baseline"/>
        <w:rPr>
          <w:sz w:val="28"/>
          <w:szCs w:val="28"/>
        </w:rPr>
      </w:pPr>
      <w:r>
        <w:rPr>
          <w:sz w:val="28"/>
          <w:szCs w:val="28"/>
        </w:rPr>
        <w:t>выдача (направление) результатов типовой муниципальной услуги заявителю.</w:t>
      </w:r>
    </w:p>
    <w:p w:rsidR="0025499B" w:rsidRDefault="0025499B" w:rsidP="0025499B">
      <w:pPr>
        <w:widowControl w:val="0"/>
        <w:overflowPunct w:val="0"/>
        <w:autoSpaceDE w:val="0"/>
        <w:autoSpaceDN w:val="0"/>
        <w:adjustRightInd w:val="0"/>
        <w:ind w:left="720"/>
        <w:jc w:val="both"/>
        <w:textAlignment w:val="baseline"/>
        <w:rPr>
          <w:sz w:val="28"/>
          <w:szCs w:val="28"/>
        </w:rPr>
      </w:pPr>
      <w:r>
        <w:rPr>
          <w:sz w:val="28"/>
          <w:szCs w:val="28"/>
        </w:rPr>
        <w:t>2. Предоставление земельного участка на торгах:</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1) утверждение схемы расположения земельного участка (в случае, если земельный участок предстоит </w:t>
      </w:r>
      <w:proofErr w:type="gramStart"/>
      <w:r>
        <w:rPr>
          <w:sz w:val="28"/>
          <w:szCs w:val="28"/>
        </w:rPr>
        <w:t>образовать</w:t>
      </w:r>
      <w:proofErr w:type="gramEnd"/>
      <w:r>
        <w:rPr>
          <w:sz w:val="28"/>
          <w:szCs w:val="28"/>
        </w:rPr>
        <w:t xml:space="preserve"> и не утвержден проект межевания территории, в границах которой предусмотрено образование земельного участка):</w:t>
      </w:r>
    </w:p>
    <w:p w:rsidR="0025499B" w:rsidRDefault="0025499B" w:rsidP="0025499B">
      <w:pPr>
        <w:widowControl w:val="0"/>
        <w:numPr>
          <w:ilvl w:val="0"/>
          <w:numId w:val="3"/>
        </w:numPr>
        <w:tabs>
          <w:tab w:val="num" w:pos="1080"/>
        </w:tabs>
        <w:autoSpaceDE w:val="0"/>
        <w:autoSpaceDN w:val="0"/>
        <w:adjustRightInd w:val="0"/>
        <w:ind w:left="0" w:firstLine="720"/>
        <w:jc w:val="both"/>
        <w:rPr>
          <w:sz w:val="28"/>
          <w:szCs w:val="28"/>
        </w:rPr>
      </w:pPr>
      <w:r>
        <w:rPr>
          <w:sz w:val="28"/>
          <w:szCs w:val="28"/>
        </w:rPr>
        <w:t>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numPr>
          <w:ilvl w:val="0"/>
          <w:numId w:val="3"/>
        </w:numPr>
        <w:tabs>
          <w:tab w:val="num" w:pos="1080"/>
        </w:tabs>
        <w:autoSpaceDE w:val="0"/>
        <w:autoSpaceDN w:val="0"/>
        <w:adjustRightInd w:val="0"/>
        <w:ind w:left="0" w:firstLine="720"/>
        <w:jc w:val="both"/>
        <w:rPr>
          <w:sz w:val="28"/>
          <w:szCs w:val="28"/>
        </w:rPr>
      </w:pPr>
      <w:r>
        <w:rPr>
          <w:sz w:val="28"/>
          <w:szCs w:val="28"/>
        </w:rPr>
        <w:t>проверка соблюдения Порядка подачи заявления в электронном виде;</w:t>
      </w:r>
    </w:p>
    <w:p w:rsidR="0025499B" w:rsidRDefault="0025499B" w:rsidP="0025499B">
      <w:pPr>
        <w:widowControl w:val="0"/>
        <w:numPr>
          <w:ilvl w:val="0"/>
          <w:numId w:val="3"/>
        </w:numPr>
        <w:tabs>
          <w:tab w:val="num" w:pos="1080"/>
        </w:tabs>
        <w:autoSpaceDE w:val="0"/>
        <w:autoSpaceDN w:val="0"/>
        <w:adjustRightInd w:val="0"/>
        <w:ind w:left="0" w:firstLine="720"/>
        <w:jc w:val="both"/>
        <w:rPr>
          <w:sz w:val="28"/>
          <w:szCs w:val="28"/>
        </w:rPr>
      </w:pPr>
      <w:r>
        <w:rPr>
          <w:sz w:val="28"/>
          <w:szCs w:val="28"/>
        </w:rPr>
        <w:t>формирование и направление межведомственных запросов;</w:t>
      </w:r>
    </w:p>
    <w:p w:rsidR="0025499B" w:rsidRDefault="0025499B" w:rsidP="0025499B">
      <w:pPr>
        <w:widowControl w:val="0"/>
        <w:numPr>
          <w:ilvl w:val="0"/>
          <w:numId w:val="3"/>
        </w:numPr>
        <w:tabs>
          <w:tab w:val="num" w:pos="1080"/>
        </w:tabs>
        <w:autoSpaceDE w:val="0"/>
        <w:autoSpaceDN w:val="0"/>
        <w:adjustRightInd w:val="0"/>
        <w:ind w:left="0" w:firstLine="720"/>
        <w:jc w:val="both"/>
        <w:rPr>
          <w:sz w:val="28"/>
          <w:szCs w:val="28"/>
        </w:rPr>
      </w:pPr>
      <w:r>
        <w:rPr>
          <w:sz w:val="28"/>
          <w:szCs w:val="28"/>
        </w:rPr>
        <w:t xml:space="preserve">рассмотрение поступившего заявления, проверка документов, подготовка проектов решений; </w:t>
      </w:r>
    </w:p>
    <w:p w:rsidR="0025499B" w:rsidRDefault="0025499B" w:rsidP="0025499B">
      <w:pPr>
        <w:widowControl w:val="0"/>
        <w:numPr>
          <w:ilvl w:val="0"/>
          <w:numId w:val="3"/>
        </w:numPr>
        <w:tabs>
          <w:tab w:val="num" w:pos="1080"/>
        </w:tabs>
        <w:autoSpaceDE w:val="0"/>
        <w:autoSpaceDN w:val="0"/>
        <w:adjustRightInd w:val="0"/>
        <w:ind w:left="0" w:firstLine="720"/>
        <w:jc w:val="both"/>
        <w:rPr>
          <w:sz w:val="28"/>
          <w:szCs w:val="28"/>
        </w:rPr>
      </w:pPr>
      <w:r>
        <w:rPr>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25499B" w:rsidRDefault="0025499B" w:rsidP="0025499B">
      <w:pPr>
        <w:widowControl w:val="0"/>
        <w:numPr>
          <w:ilvl w:val="0"/>
          <w:numId w:val="3"/>
        </w:numPr>
        <w:tabs>
          <w:tab w:val="num" w:pos="1080"/>
        </w:tabs>
        <w:autoSpaceDE w:val="0"/>
        <w:autoSpaceDN w:val="0"/>
        <w:adjustRightInd w:val="0"/>
        <w:ind w:left="0" w:firstLine="720"/>
        <w:jc w:val="both"/>
        <w:rPr>
          <w:sz w:val="28"/>
          <w:szCs w:val="28"/>
        </w:rPr>
      </w:pPr>
      <w:r>
        <w:rPr>
          <w:sz w:val="28"/>
          <w:szCs w:val="28"/>
        </w:rPr>
        <w:t>выдача (направление) результатов типовой муниципальной услуги заявителю;</w:t>
      </w:r>
    </w:p>
    <w:p w:rsidR="0025499B" w:rsidRDefault="0025499B" w:rsidP="0025499B">
      <w:pPr>
        <w:widowControl w:val="0"/>
        <w:autoSpaceDE w:val="0"/>
        <w:autoSpaceDN w:val="0"/>
        <w:adjustRightInd w:val="0"/>
        <w:ind w:left="720"/>
        <w:jc w:val="both"/>
        <w:rPr>
          <w:sz w:val="28"/>
          <w:szCs w:val="28"/>
        </w:rPr>
      </w:pPr>
      <w:r>
        <w:rPr>
          <w:sz w:val="28"/>
          <w:szCs w:val="28"/>
        </w:rPr>
        <w:t>2) принятие решения о предоставлении земельного участка на торгах:</w:t>
      </w:r>
    </w:p>
    <w:p w:rsidR="0025499B" w:rsidRDefault="0025499B" w:rsidP="0025499B">
      <w:pPr>
        <w:widowControl w:val="0"/>
        <w:numPr>
          <w:ilvl w:val="0"/>
          <w:numId w:val="3"/>
        </w:numPr>
        <w:tabs>
          <w:tab w:val="num" w:pos="-7797"/>
          <w:tab w:val="left" w:pos="1134"/>
        </w:tabs>
        <w:ind w:left="0" w:right="-1" w:firstLine="709"/>
        <w:jc w:val="both"/>
        <w:outlineLvl w:val="2"/>
        <w:rPr>
          <w:sz w:val="28"/>
          <w:szCs w:val="28"/>
        </w:rPr>
      </w:pPr>
      <w:r>
        <w:rPr>
          <w:bCs/>
          <w:sz w:val="28"/>
          <w:szCs w:val="28"/>
        </w:rPr>
        <w:t>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numPr>
          <w:ilvl w:val="0"/>
          <w:numId w:val="3"/>
        </w:numPr>
        <w:tabs>
          <w:tab w:val="num" w:pos="-7797"/>
          <w:tab w:val="left" w:pos="1134"/>
        </w:tabs>
        <w:ind w:left="0" w:right="-1" w:firstLine="709"/>
        <w:jc w:val="both"/>
        <w:outlineLvl w:val="2"/>
        <w:rPr>
          <w:sz w:val="28"/>
          <w:szCs w:val="28"/>
        </w:rPr>
      </w:pPr>
      <w:r>
        <w:rPr>
          <w:sz w:val="28"/>
          <w:szCs w:val="28"/>
        </w:rPr>
        <w:t>проверка соблюдения Порядка подачи заявления в электронном виде;</w:t>
      </w:r>
    </w:p>
    <w:p w:rsidR="0025499B" w:rsidRDefault="0025499B" w:rsidP="0025499B">
      <w:pPr>
        <w:widowControl w:val="0"/>
        <w:numPr>
          <w:ilvl w:val="0"/>
          <w:numId w:val="3"/>
        </w:numPr>
        <w:tabs>
          <w:tab w:val="num" w:pos="-7797"/>
          <w:tab w:val="left" w:pos="1134"/>
        </w:tabs>
        <w:ind w:left="0" w:right="-1" w:firstLine="709"/>
        <w:jc w:val="both"/>
        <w:outlineLvl w:val="2"/>
        <w:rPr>
          <w:sz w:val="28"/>
          <w:szCs w:val="28"/>
        </w:rPr>
      </w:pPr>
      <w:r>
        <w:rPr>
          <w:sz w:val="28"/>
          <w:szCs w:val="28"/>
        </w:rPr>
        <w:t>формирование и направление межведомственных запросов;</w:t>
      </w:r>
    </w:p>
    <w:p w:rsidR="0025499B" w:rsidRDefault="0025499B" w:rsidP="0025499B">
      <w:pPr>
        <w:widowControl w:val="0"/>
        <w:numPr>
          <w:ilvl w:val="0"/>
          <w:numId w:val="3"/>
        </w:numPr>
        <w:tabs>
          <w:tab w:val="num" w:pos="-7797"/>
          <w:tab w:val="left" w:pos="1134"/>
        </w:tabs>
        <w:ind w:left="0" w:right="-1" w:firstLine="709"/>
        <w:jc w:val="both"/>
        <w:outlineLvl w:val="2"/>
        <w:rPr>
          <w:sz w:val="28"/>
          <w:szCs w:val="28"/>
        </w:rPr>
      </w:pPr>
      <w:r>
        <w:rPr>
          <w:sz w:val="28"/>
          <w:szCs w:val="2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25499B" w:rsidRDefault="0025499B" w:rsidP="0025499B">
      <w:pPr>
        <w:widowControl w:val="0"/>
        <w:numPr>
          <w:ilvl w:val="0"/>
          <w:numId w:val="3"/>
        </w:numPr>
        <w:tabs>
          <w:tab w:val="num" w:pos="-7797"/>
          <w:tab w:val="left" w:pos="1134"/>
        </w:tabs>
        <w:ind w:left="0" w:right="-1" w:firstLine="709"/>
        <w:jc w:val="both"/>
        <w:outlineLvl w:val="2"/>
        <w:rPr>
          <w:sz w:val="28"/>
          <w:szCs w:val="28"/>
        </w:rPr>
      </w:pPr>
      <w:r>
        <w:rPr>
          <w:sz w:val="28"/>
          <w:szCs w:val="28"/>
        </w:rPr>
        <w:t xml:space="preserve">рассмотрение поступившего заявления, проверка документов, </w:t>
      </w:r>
      <w:r>
        <w:rPr>
          <w:sz w:val="28"/>
          <w:szCs w:val="28"/>
        </w:rPr>
        <w:lastRenderedPageBreak/>
        <w:t xml:space="preserve">подготовка проектов решений; </w:t>
      </w:r>
    </w:p>
    <w:p w:rsidR="0025499B" w:rsidRDefault="0025499B" w:rsidP="0025499B">
      <w:pPr>
        <w:widowControl w:val="0"/>
        <w:numPr>
          <w:ilvl w:val="0"/>
          <w:numId w:val="3"/>
        </w:numPr>
        <w:tabs>
          <w:tab w:val="num" w:pos="-7797"/>
          <w:tab w:val="left" w:pos="1134"/>
        </w:tabs>
        <w:autoSpaceDE w:val="0"/>
        <w:autoSpaceDN w:val="0"/>
        <w:adjustRightInd w:val="0"/>
        <w:ind w:left="0" w:right="-1" w:firstLine="709"/>
        <w:jc w:val="both"/>
        <w:outlineLvl w:val="2"/>
        <w:rPr>
          <w:sz w:val="28"/>
          <w:szCs w:val="28"/>
        </w:rPr>
      </w:pPr>
      <w:r>
        <w:rPr>
          <w:sz w:val="28"/>
          <w:szCs w:val="28"/>
        </w:rPr>
        <w:t>принятие решения 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25499B" w:rsidRDefault="0025499B" w:rsidP="0025499B">
      <w:pPr>
        <w:widowControl w:val="0"/>
        <w:numPr>
          <w:ilvl w:val="0"/>
          <w:numId w:val="3"/>
        </w:numPr>
        <w:tabs>
          <w:tab w:val="num" w:pos="-7797"/>
          <w:tab w:val="left" w:pos="1134"/>
        </w:tabs>
        <w:autoSpaceDE w:val="0"/>
        <w:autoSpaceDN w:val="0"/>
        <w:adjustRightInd w:val="0"/>
        <w:ind w:left="0" w:right="-1" w:firstLine="709"/>
        <w:jc w:val="both"/>
        <w:outlineLvl w:val="2"/>
        <w:rPr>
          <w:sz w:val="28"/>
          <w:szCs w:val="28"/>
        </w:rPr>
      </w:pPr>
      <w:r>
        <w:rPr>
          <w:sz w:val="28"/>
          <w:szCs w:val="28"/>
        </w:rPr>
        <w:t>выдача (направление) результатов типовой муниципальной услуги заявителю;</w:t>
      </w:r>
    </w:p>
    <w:p w:rsidR="0025499B" w:rsidRDefault="0025499B" w:rsidP="0025499B">
      <w:pPr>
        <w:widowControl w:val="0"/>
        <w:autoSpaceDE w:val="0"/>
        <w:autoSpaceDN w:val="0"/>
        <w:adjustRightInd w:val="0"/>
        <w:ind w:left="720"/>
        <w:jc w:val="both"/>
        <w:rPr>
          <w:sz w:val="28"/>
          <w:szCs w:val="28"/>
        </w:rPr>
      </w:pPr>
      <w:r>
        <w:rPr>
          <w:sz w:val="28"/>
          <w:szCs w:val="28"/>
        </w:rPr>
        <w:t>3) предоставление земельного участка на торгах:</w:t>
      </w:r>
    </w:p>
    <w:p w:rsidR="0025499B" w:rsidRDefault="0025499B" w:rsidP="0025499B">
      <w:pPr>
        <w:widowControl w:val="0"/>
        <w:numPr>
          <w:ilvl w:val="0"/>
          <w:numId w:val="3"/>
        </w:numPr>
        <w:tabs>
          <w:tab w:val="num" w:pos="1134"/>
        </w:tabs>
        <w:autoSpaceDE w:val="0"/>
        <w:autoSpaceDN w:val="0"/>
        <w:adjustRightInd w:val="0"/>
        <w:ind w:left="0" w:firstLine="709"/>
        <w:jc w:val="both"/>
        <w:rPr>
          <w:sz w:val="28"/>
          <w:szCs w:val="28"/>
        </w:rPr>
      </w:pPr>
      <w:r>
        <w:rPr>
          <w:sz w:val="28"/>
          <w:szCs w:val="28"/>
        </w:rPr>
        <w:t>прием и регистрация заявки и документов, необходимых для предоставления типовой муниципальной услуги;</w:t>
      </w:r>
    </w:p>
    <w:p w:rsidR="0025499B" w:rsidRDefault="0025499B" w:rsidP="0025499B">
      <w:pPr>
        <w:widowControl w:val="0"/>
        <w:numPr>
          <w:ilvl w:val="0"/>
          <w:numId w:val="3"/>
        </w:numPr>
        <w:tabs>
          <w:tab w:val="num" w:pos="1134"/>
        </w:tabs>
        <w:autoSpaceDE w:val="0"/>
        <w:autoSpaceDN w:val="0"/>
        <w:adjustRightInd w:val="0"/>
        <w:ind w:left="0" w:firstLine="709"/>
        <w:jc w:val="both"/>
        <w:rPr>
          <w:sz w:val="28"/>
          <w:szCs w:val="28"/>
        </w:rPr>
      </w:pPr>
      <w:r>
        <w:rPr>
          <w:sz w:val="28"/>
          <w:szCs w:val="28"/>
        </w:rPr>
        <w:t>формирование и направление межведомственных запросов;</w:t>
      </w:r>
    </w:p>
    <w:p w:rsidR="0025499B" w:rsidRDefault="0025499B" w:rsidP="0025499B">
      <w:pPr>
        <w:widowControl w:val="0"/>
        <w:numPr>
          <w:ilvl w:val="0"/>
          <w:numId w:val="3"/>
        </w:numPr>
        <w:tabs>
          <w:tab w:val="num" w:pos="1134"/>
        </w:tabs>
        <w:autoSpaceDE w:val="0"/>
        <w:autoSpaceDN w:val="0"/>
        <w:adjustRightInd w:val="0"/>
        <w:ind w:left="0" w:firstLine="709"/>
        <w:jc w:val="both"/>
        <w:rPr>
          <w:sz w:val="28"/>
          <w:szCs w:val="28"/>
        </w:rPr>
      </w:pPr>
      <w:r>
        <w:rPr>
          <w:sz w:val="28"/>
          <w:szCs w:val="28"/>
        </w:rPr>
        <w:t xml:space="preserve">рассмотрение поступившей заявки, проверка документов, подготовка проектов решений; </w:t>
      </w:r>
    </w:p>
    <w:p w:rsidR="0025499B" w:rsidRDefault="0025499B" w:rsidP="0025499B">
      <w:pPr>
        <w:widowControl w:val="0"/>
        <w:numPr>
          <w:ilvl w:val="0"/>
          <w:numId w:val="3"/>
        </w:numPr>
        <w:tabs>
          <w:tab w:val="num" w:pos="1134"/>
        </w:tabs>
        <w:autoSpaceDE w:val="0"/>
        <w:autoSpaceDN w:val="0"/>
        <w:adjustRightInd w:val="0"/>
        <w:ind w:left="0" w:firstLine="709"/>
        <w:jc w:val="both"/>
        <w:rPr>
          <w:sz w:val="28"/>
          <w:szCs w:val="28"/>
        </w:rPr>
      </w:pPr>
      <w:r>
        <w:rPr>
          <w:sz w:val="28"/>
          <w:szCs w:val="28"/>
        </w:rPr>
        <w:t>принятие решения о допуске к участию в аукционе;</w:t>
      </w:r>
    </w:p>
    <w:p w:rsidR="0025499B" w:rsidRDefault="0025499B" w:rsidP="0025499B">
      <w:pPr>
        <w:widowControl w:val="0"/>
        <w:numPr>
          <w:ilvl w:val="0"/>
          <w:numId w:val="3"/>
        </w:numPr>
        <w:tabs>
          <w:tab w:val="num" w:pos="1134"/>
        </w:tabs>
        <w:autoSpaceDE w:val="0"/>
        <w:autoSpaceDN w:val="0"/>
        <w:adjustRightInd w:val="0"/>
        <w:ind w:left="0" w:firstLine="709"/>
        <w:jc w:val="both"/>
        <w:rPr>
          <w:sz w:val="28"/>
          <w:szCs w:val="28"/>
        </w:rPr>
      </w:pPr>
      <w:r>
        <w:rPr>
          <w:sz w:val="28"/>
          <w:szCs w:val="28"/>
        </w:rPr>
        <w:t>проведение аукциона;</w:t>
      </w:r>
    </w:p>
    <w:p w:rsidR="0025499B" w:rsidRDefault="0025499B" w:rsidP="0025499B">
      <w:pPr>
        <w:widowControl w:val="0"/>
        <w:numPr>
          <w:ilvl w:val="0"/>
          <w:numId w:val="3"/>
        </w:numPr>
        <w:tabs>
          <w:tab w:val="num" w:pos="1134"/>
        </w:tabs>
        <w:autoSpaceDE w:val="0"/>
        <w:autoSpaceDN w:val="0"/>
        <w:adjustRightInd w:val="0"/>
        <w:ind w:left="0" w:firstLine="709"/>
        <w:jc w:val="both"/>
        <w:rPr>
          <w:sz w:val="28"/>
          <w:szCs w:val="28"/>
        </w:rPr>
      </w:pPr>
      <w:r>
        <w:rPr>
          <w:sz w:val="28"/>
          <w:szCs w:val="28"/>
        </w:rPr>
        <w:t>подписание проектов договоров купли-продажи, аренды земельного участка;</w:t>
      </w:r>
    </w:p>
    <w:p w:rsidR="0025499B" w:rsidRDefault="0025499B" w:rsidP="0025499B">
      <w:pPr>
        <w:widowControl w:val="0"/>
        <w:numPr>
          <w:ilvl w:val="0"/>
          <w:numId w:val="3"/>
        </w:numPr>
        <w:tabs>
          <w:tab w:val="num" w:pos="1134"/>
        </w:tabs>
        <w:autoSpaceDE w:val="0"/>
        <w:autoSpaceDN w:val="0"/>
        <w:adjustRightInd w:val="0"/>
        <w:ind w:left="0" w:firstLine="709"/>
        <w:jc w:val="both"/>
        <w:rPr>
          <w:sz w:val="28"/>
          <w:szCs w:val="28"/>
        </w:rPr>
      </w:pPr>
      <w:r>
        <w:rPr>
          <w:sz w:val="28"/>
          <w:szCs w:val="28"/>
        </w:rPr>
        <w:t>выдача (направление) результатов типовой муниципальной услуги заявителю.</w:t>
      </w:r>
    </w:p>
    <w:p w:rsidR="0025499B" w:rsidRDefault="0025499B" w:rsidP="0025499B">
      <w:pPr>
        <w:ind w:firstLine="720"/>
        <w:jc w:val="both"/>
        <w:rPr>
          <w:sz w:val="28"/>
          <w:szCs w:val="28"/>
        </w:rPr>
      </w:pPr>
      <w:r>
        <w:rPr>
          <w:sz w:val="28"/>
          <w:szCs w:val="28"/>
        </w:rPr>
        <w:t>Блок-схема предоставления типовой муниципальной услуги приведена в приложении №2 к Административному регламенту.</w:t>
      </w:r>
    </w:p>
    <w:p w:rsidR="0025499B" w:rsidRDefault="0025499B" w:rsidP="0025499B">
      <w:pPr>
        <w:ind w:firstLine="720"/>
        <w:jc w:val="both"/>
        <w:rPr>
          <w:sz w:val="28"/>
          <w:szCs w:val="28"/>
        </w:rPr>
      </w:pPr>
      <w:r>
        <w:rPr>
          <w:sz w:val="28"/>
          <w:szCs w:val="28"/>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25499B" w:rsidRDefault="0025499B" w:rsidP="0025499B">
      <w:pPr>
        <w:ind w:firstLine="720"/>
        <w:jc w:val="both"/>
        <w:rPr>
          <w:sz w:val="28"/>
          <w:szCs w:val="28"/>
        </w:rPr>
      </w:pPr>
      <w:r>
        <w:rPr>
          <w:sz w:val="28"/>
          <w:szCs w:val="28"/>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25499B" w:rsidRDefault="0025499B" w:rsidP="0025499B">
      <w:pPr>
        <w:ind w:firstLine="720"/>
        <w:jc w:val="both"/>
        <w:rPr>
          <w:sz w:val="28"/>
          <w:szCs w:val="28"/>
        </w:rPr>
      </w:pPr>
      <w:proofErr w:type="gramStart"/>
      <w:r>
        <w:rPr>
          <w:sz w:val="28"/>
          <w:szCs w:val="28"/>
        </w:rPr>
        <w:t>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p>
    <w:p w:rsidR="0025499B" w:rsidRDefault="0025499B" w:rsidP="0025499B">
      <w:pPr>
        <w:widowControl w:val="0"/>
        <w:tabs>
          <w:tab w:val="left" w:pos="4744"/>
        </w:tabs>
        <w:overflowPunct w:val="0"/>
        <w:autoSpaceDE w:val="0"/>
        <w:autoSpaceDN w:val="0"/>
        <w:adjustRightInd w:val="0"/>
        <w:ind w:firstLine="720"/>
        <w:jc w:val="center"/>
        <w:textAlignment w:val="baseline"/>
        <w:outlineLvl w:val="1"/>
        <w:rPr>
          <w:sz w:val="28"/>
          <w:szCs w:val="28"/>
        </w:rPr>
      </w:pPr>
      <w:r>
        <w:rPr>
          <w:sz w:val="28"/>
          <w:szCs w:val="28"/>
        </w:rPr>
        <w:t>3.1. Предоставление земельного участка без проведения торгов</w:t>
      </w:r>
    </w:p>
    <w:p w:rsidR="0025499B" w:rsidRDefault="0025499B" w:rsidP="0025499B">
      <w:pPr>
        <w:widowControl w:val="0"/>
        <w:tabs>
          <w:tab w:val="left" w:pos="4744"/>
        </w:tabs>
        <w:overflowPunct w:val="0"/>
        <w:autoSpaceDE w:val="0"/>
        <w:autoSpaceDN w:val="0"/>
        <w:adjustRightInd w:val="0"/>
        <w:ind w:firstLine="720"/>
        <w:textAlignment w:val="baseline"/>
        <w:outlineLvl w:val="1"/>
        <w:rPr>
          <w:sz w:val="28"/>
          <w:szCs w:val="28"/>
        </w:rPr>
      </w:pPr>
    </w:p>
    <w:p w:rsidR="0025499B" w:rsidRDefault="0025499B" w:rsidP="0025499B">
      <w:pPr>
        <w:widowControl w:val="0"/>
        <w:tabs>
          <w:tab w:val="left" w:pos="4744"/>
        </w:tabs>
        <w:overflowPunct w:val="0"/>
        <w:autoSpaceDE w:val="0"/>
        <w:autoSpaceDN w:val="0"/>
        <w:adjustRightInd w:val="0"/>
        <w:ind w:firstLine="720"/>
        <w:jc w:val="both"/>
        <w:textAlignment w:val="baseline"/>
        <w:outlineLvl w:val="1"/>
        <w:rPr>
          <w:b/>
          <w:sz w:val="28"/>
          <w:szCs w:val="28"/>
        </w:rPr>
      </w:pPr>
      <w:r>
        <w:rPr>
          <w:b/>
          <w:sz w:val="28"/>
          <w:szCs w:val="28"/>
        </w:rPr>
        <w:lastRenderedPageBreak/>
        <w:t>3.1.1. Предварительное согласование предоставления земельного участка.</w:t>
      </w:r>
    </w:p>
    <w:p w:rsidR="0025499B" w:rsidRDefault="0025499B" w:rsidP="0025499B">
      <w:pPr>
        <w:widowControl w:val="0"/>
        <w:tabs>
          <w:tab w:val="left" w:pos="4744"/>
        </w:tabs>
        <w:overflowPunct w:val="0"/>
        <w:autoSpaceDE w:val="0"/>
        <w:autoSpaceDN w:val="0"/>
        <w:adjustRightInd w:val="0"/>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направляемое через Портал, должно быть заполнено в электронной форме, представленной на Портале;</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поступившее заявление с приложенными к нему документами регистрируется ОМСУ в день поступления;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системе обработки заявок;</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w:t>
      </w:r>
      <w:r>
        <w:rPr>
          <w:sz w:val="28"/>
          <w:szCs w:val="28"/>
        </w:rPr>
        <w:lastRenderedPageBreak/>
        <w:t>заявление, проверить документы и подготовить проект решения);</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заявления в ОМСУ;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2) проверка соблюдения Порядка подачи заявления в электронном виде: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25499B" w:rsidRDefault="0025499B" w:rsidP="0025499B">
      <w:pPr>
        <w:widowControl w:val="0"/>
        <w:overflowPunct w:val="0"/>
        <w:autoSpaceDE w:val="0"/>
        <w:autoSpaceDN w:val="0"/>
        <w:adjustRightInd w:val="0"/>
        <w:ind w:firstLine="709"/>
        <w:textAlignment w:val="baseline"/>
        <w:rPr>
          <w:sz w:val="28"/>
          <w:szCs w:val="28"/>
        </w:rPr>
      </w:pPr>
      <w:r>
        <w:rPr>
          <w:sz w:val="28"/>
          <w:szCs w:val="28"/>
        </w:rPr>
        <w:t>3) формирование и направление межведомственных запросов:</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w:t>
      </w:r>
      <w:r>
        <w:rPr>
          <w:sz w:val="28"/>
          <w:szCs w:val="28"/>
        </w:rPr>
        <w:lastRenderedPageBreak/>
        <w:t>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5 рабочих дней;</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4) рассмотрение поступившего заявления, проверка документов, подготовка проектов решений:</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roofErr w:type="gramEnd"/>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proofErr w:type="gramStart"/>
      <w:r>
        <w:rPr>
          <w:sz w:val="28"/>
          <w:szCs w:val="28"/>
        </w:rPr>
        <w:t xml:space="preserve">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w:t>
      </w:r>
      <w:r>
        <w:rPr>
          <w:sz w:val="28"/>
          <w:szCs w:val="28"/>
        </w:rPr>
        <w:lastRenderedPageBreak/>
        <w:t>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Pr>
          <w:sz w:val="28"/>
          <w:szCs w:val="28"/>
        </w:rPr>
        <w:t xml:space="preserve"> </w:t>
      </w:r>
      <w:proofErr w:type="gramStart"/>
      <w:r>
        <w:rPr>
          <w:sz w:val="28"/>
          <w:szCs w:val="28"/>
        </w:rPr>
        <w:t>приостановлении</w:t>
      </w:r>
      <w:proofErr w:type="gramEnd"/>
      <w:r>
        <w:rPr>
          <w:sz w:val="28"/>
          <w:szCs w:val="28"/>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25499B" w:rsidRDefault="0025499B" w:rsidP="0025499B">
      <w:pPr>
        <w:widowControl w:val="0"/>
        <w:overflowPunct w:val="0"/>
        <w:autoSpaceDE w:val="0"/>
        <w:autoSpaceDN w:val="0"/>
        <w:adjustRightInd w:val="0"/>
        <w:ind w:firstLine="709"/>
        <w:jc w:val="both"/>
        <w:textAlignment w:val="baseline"/>
        <w:rPr>
          <w:sz w:val="28"/>
          <w:szCs w:val="28"/>
        </w:rPr>
      </w:pPr>
      <w:proofErr w:type="gramStart"/>
      <w:r>
        <w:rPr>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25499B" w:rsidRDefault="0025499B" w:rsidP="0025499B">
      <w:pPr>
        <w:ind w:firstLine="709"/>
        <w:jc w:val="both"/>
        <w:rPr>
          <w:sz w:val="28"/>
          <w:szCs w:val="28"/>
        </w:rPr>
      </w:pPr>
      <w:r>
        <w:rPr>
          <w:sz w:val="28"/>
          <w:szCs w:val="2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w:t>
      </w:r>
      <w:r>
        <w:rPr>
          <w:sz w:val="28"/>
          <w:szCs w:val="28"/>
        </w:rPr>
        <w:lastRenderedPageBreak/>
        <w:t>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6) выдача (направление) результатов типовой муниципальной услуги заявителю:</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w:t>
      </w:r>
      <w:r>
        <w:rPr>
          <w:sz w:val="28"/>
          <w:szCs w:val="28"/>
        </w:rPr>
        <w:lastRenderedPageBreak/>
        <w:t>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5499B" w:rsidRDefault="0025499B" w:rsidP="0025499B">
      <w:pPr>
        <w:autoSpaceDE w:val="0"/>
        <w:autoSpaceDN w:val="0"/>
        <w:adjustRightInd w:val="0"/>
        <w:ind w:firstLine="540"/>
        <w:jc w:val="both"/>
        <w:rPr>
          <w:sz w:val="28"/>
          <w:szCs w:val="28"/>
        </w:rPr>
      </w:pPr>
      <w:proofErr w:type="gramStart"/>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sidRPr="00EE6046">
        <w:rPr>
          <w:sz w:val="28"/>
          <w:szCs w:val="28"/>
        </w:rPr>
        <w:t xml:space="preserve"> </w:t>
      </w:r>
      <w:r>
        <w:rPr>
          <w:sz w:val="28"/>
          <w:szCs w:val="28"/>
        </w:rPr>
        <w:t>(схема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w:t>
      </w:r>
      <w:proofErr w:type="gramEnd"/>
      <w:r>
        <w:rPr>
          <w:sz w:val="28"/>
          <w:szCs w:val="28"/>
        </w:rPr>
        <w:t xml:space="preserve"> </w:t>
      </w:r>
      <w:proofErr w:type="gramStart"/>
      <w:r>
        <w:rPr>
          <w:sz w:val="28"/>
          <w:szCs w:val="28"/>
        </w:rPr>
        <w:t xml:space="preserve">не менее 300 </w:t>
      </w:r>
      <w:proofErr w:type="spellStart"/>
      <w:r>
        <w:rPr>
          <w:sz w:val="28"/>
          <w:szCs w:val="28"/>
        </w:rPr>
        <w:t>dpi</w:t>
      </w:r>
      <w:proofErr w:type="spellEnd"/>
      <w:r>
        <w:rPr>
          <w:sz w:val="28"/>
          <w:szCs w:val="28"/>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Pr>
          <w:sz w:val="28"/>
          <w:szCs w:val="28"/>
        </w:rPr>
        <w:t xml:space="preserve"> ОМСУ или посредством почтового отправления;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b/>
          <w:sz w:val="28"/>
          <w:szCs w:val="28"/>
        </w:rPr>
      </w:pPr>
      <w:r>
        <w:rPr>
          <w:b/>
          <w:sz w:val="28"/>
          <w:szCs w:val="28"/>
        </w:rPr>
        <w:t>3.1.2. Предоставление земельного участка без проведения торгов:</w:t>
      </w:r>
    </w:p>
    <w:p w:rsidR="0025499B" w:rsidRDefault="0025499B" w:rsidP="0025499B">
      <w:pPr>
        <w:widowControl w:val="0"/>
        <w:tabs>
          <w:tab w:val="left" w:pos="4744"/>
        </w:tabs>
        <w:overflowPunct w:val="0"/>
        <w:autoSpaceDE w:val="0"/>
        <w:autoSpaceDN w:val="0"/>
        <w:adjustRightInd w:val="0"/>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lastRenderedPageBreak/>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направляемое через Портал, должно быть заполнено в электронной форме, представленной на Портале;</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поступившее заявление с приложенными к нему документами регистрируется ОМСУ в день поступления;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системе обработки заявок;</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w:t>
      </w:r>
      <w:r>
        <w:rPr>
          <w:sz w:val="28"/>
          <w:szCs w:val="28"/>
        </w:rPr>
        <w:lastRenderedPageBreak/>
        <w:t xml:space="preserve">регистрация заявления в ОМСУ;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2) проверка соблюдения Порядка подачи заявления в электронном виде: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3) формирование и направление межведомственных запросов: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lastRenderedPageBreak/>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5 рабочих дней;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4) рассмотрение поступившего заявления, проверка документов, подготовка проектов решений (договоров):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 xml:space="preserve">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w:t>
      </w:r>
      <w:r>
        <w:rPr>
          <w:sz w:val="28"/>
          <w:szCs w:val="28"/>
        </w:rPr>
        <w:lastRenderedPageBreak/>
        <w:t>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roofErr w:type="gramEnd"/>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способом фиксации результата административной процедуры </w:t>
      </w:r>
      <w:r>
        <w:rPr>
          <w:sz w:val="28"/>
          <w:szCs w:val="28"/>
        </w:rPr>
        <w:lastRenderedPageBreak/>
        <w:t xml:space="preserve">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6) выдача (направление) результатов типовой муниципальной услуги заявителю:</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Pr>
          <w:sz w:val="28"/>
          <w:szCs w:val="28"/>
        </w:rPr>
        <w:t xml:space="preserve"> ОМСУ или посредством почтового отправления;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способом фиксации результата административной процедуры является </w:t>
      </w:r>
      <w:r>
        <w:rPr>
          <w:sz w:val="28"/>
          <w:szCs w:val="28"/>
        </w:rPr>
        <w:lastRenderedPageBreak/>
        <w:t>занесение отметок об отправке (получении) документа  в реестры исходящей корреспонденции или в информационную систему обработки заявок.</w:t>
      </w:r>
    </w:p>
    <w:p w:rsidR="0025499B" w:rsidRDefault="0025499B" w:rsidP="0025499B">
      <w:pPr>
        <w:widowControl w:val="0"/>
        <w:tabs>
          <w:tab w:val="left" w:pos="1134"/>
        </w:tabs>
        <w:overflowPunct w:val="0"/>
        <w:autoSpaceDE w:val="0"/>
        <w:autoSpaceDN w:val="0"/>
        <w:adjustRightInd w:val="0"/>
        <w:jc w:val="both"/>
        <w:textAlignment w:val="baseline"/>
        <w:outlineLvl w:val="2"/>
        <w:rPr>
          <w:sz w:val="28"/>
          <w:szCs w:val="28"/>
        </w:rPr>
      </w:pPr>
    </w:p>
    <w:p w:rsidR="0025499B" w:rsidRDefault="0025499B" w:rsidP="0025499B">
      <w:pPr>
        <w:widowControl w:val="0"/>
        <w:tabs>
          <w:tab w:val="left" w:pos="1134"/>
        </w:tabs>
        <w:overflowPunct w:val="0"/>
        <w:autoSpaceDE w:val="0"/>
        <w:autoSpaceDN w:val="0"/>
        <w:adjustRightInd w:val="0"/>
        <w:jc w:val="center"/>
        <w:textAlignment w:val="baseline"/>
        <w:outlineLvl w:val="2"/>
        <w:rPr>
          <w:sz w:val="28"/>
          <w:szCs w:val="28"/>
        </w:rPr>
      </w:pPr>
      <w:r>
        <w:rPr>
          <w:sz w:val="28"/>
          <w:szCs w:val="28"/>
        </w:rPr>
        <w:t>3.2. Предоставление земельного участка на торгах</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b/>
          <w:sz w:val="28"/>
          <w:szCs w:val="28"/>
        </w:rPr>
      </w:pPr>
      <w:r>
        <w:rPr>
          <w:b/>
          <w:sz w:val="28"/>
          <w:szCs w:val="28"/>
        </w:rPr>
        <w:t>3.2.1. Утверждение схемы расположения земельного участка:</w:t>
      </w:r>
    </w:p>
    <w:p w:rsidR="0025499B" w:rsidRDefault="0025499B" w:rsidP="0025499B">
      <w:pPr>
        <w:widowControl w:val="0"/>
        <w:tabs>
          <w:tab w:val="left" w:pos="4744"/>
        </w:tabs>
        <w:overflowPunct w:val="0"/>
        <w:autoSpaceDE w:val="0"/>
        <w:autoSpaceDN w:val="0"/>
        <w:adjustRightInd w:val="0"/>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направляемое через Портал, должно быть заполнено в электронной форме, представленной на Портале;</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поступившее заявление с приложенными к нему документами регистрируется ОМСУ в день поступления;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системе обработки заявок;</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w:t>
      </w:r>
      <w:r>
        <w:rPr>
          <w:sz w:val="28"/>
          <w:szCs w:val="28"/>
        </w:rPr>
        <w:lastRenderedPageBreak/>
        <w:t xml:space="preserve">делопроизводства);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заявления в ОМСУ;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2) проверка соблюдения Порядка подачи заявления в электронном виде: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3) формирование и направление межведомственных запросов: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lastRenderedPageBreak/>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5 рабочих дней;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4) рассмотрение поступившего заявления, проверка документов, подготовка проектов решений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Pr>
          <w:sz w:val="28"/>
          <w:szCs w:val="28"/>
        </w:rPr>
        <w:lastRenderedPageBreak/>
        <w:t xml:space="preserve">этими схемами, частично или полностью совпадает, исполнитель осуществляет подготовку в адрес заявителя проекта решения о </w:t>
      </w:r>
      <w:proofErr w:type="gramStart"/>
      <w:r>
        <w:rPr>
          <w:sz w:val="28"/>
          <w:szCs w:val="28"/>
        </w:rPr>
        <w:t>приостановлении</w:t>
      </w:r>
      <w:proofErr w:type="gramEnd"/>
      <w:r>
        <w:rPr>
          <w:sz w:val="28"/>
          <w:szCs w:val="28"/>
        </w:rPr>
        <w:t xml:space="preserve"> срока рассмотрения поданного позднее заявления,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roofErr w:type="gramEnd"/>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0,5 рабочего дня (в случае приостановления срока </w:t>
      </w:r>
      <w:r>
        <w:rPr>
          <w:sz w:val="28"/>
          <w:szCs w:val="28"/>
        </w:rPr>
        <w:lastRenderedPageBreak/>
        <w:t>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6) выдача (направление) результатов типовой муниципальной услуги заявителю:</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sidRPr="00EE6046">
        <w:rPr>
          <w:sz w:val="28"/>
          <w:szCs w:val="28"/>
        </w:rPr>
        <w:t xml:space="preserve"> </w:t>
      </w:r>
      <w:r>
        <w:rPr>
          <w:sz w:val="28"/>
          <w:szCs w:val="28"/>
        </w:rPr>
        <w:t>(схема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w:t>
      </w:r>
      <w:proofErr w:type="gramEnd"/>
      <w:r>
        <w:rPr>
          <w:sz w:val="28"/>
          <w:szCs w:val="28"/>
        </w:rPr>
        <w:t xml:space="preserve"> </w:t>
      </w:r>
      <w:proofErr w:type="gramStart"/>
      <w:r>
        <w:rPr>
          <w:sz w:val="28"/>
          <w:szCs w:val="28"/>
        </w:rPr>
        <w:t xml:space="preserve">не менее 300 </w:t>
      </w:r>
      <w:proofErr w:type="spellStart"/>
      <w:r>
        <w:rPr>
          <w:sz w:val="28"/>
          <w:szCs w:val="28"/>
        </w:rPr>
        <w:t>dpi</w:t>
      </w:r>
      <w:proofErr w:type="spellEnd"/>
      <w:r>
        <w:rPr>
          <w:sz w:val="28"/>
          <w:szCs w:val="28"/>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 xml:space="preserve">заявителю в качестве результата предоставления услуги в электронном </w:t>
      </w:r>
      <w:r>
        <w:rPr>
          <w:sz w:val="28"/>
          <w:szCs w:val="28"/>
        </w:rPr>
        <w:lastRenderedPageBreak/>
        <w:t>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Pr>
          <w:sz w:val="28"/>
          <w:szCs w:val="28"/>
        </w:rPr>
        <w:t xml:space="preserve"> ОМСУ или посредством почтового отправления;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b/>
          <w:sz w:val="28"/>
          <w:szCs w:val="28"/>
        </w:rPr>
      </w:pPr>
      <w:r>
        <w:rPr>
          <w:b/>
          <w:sz w:val="28"/>
          <w:szCs w:val="28"/>
        </w:rPr>
        <w:t>3.2.2. Принятие решения о предоставлении земельного участка на торгах:</w:t>
      </w:r>
    </w:p>
    <w:p w:rsidR="0025499B" w:rsidRDefault="0025499B" w:rsidP="0025499B">
      <w:pPr>
        <w:widowControl w:val="0"/>
        <w:tabs>
          <w:tab w:val="left" w:pos="4744"/>
        </w:tabs>
        <w:overflowPunct w:val="0"/>
        <w:autoSpaceDE w:val="0"/>
        <w:autoSpaceDN w:val="0"/>
        <w:adjustRightInd w:val="0"/>
        <w:ind w:firstLine="720"/>
        <w:jc w:val="both"/>
        <w:textAlignment w:val="baseline"/>
        <w:outlineLvl w:val="1"/>
        <w:rPr>
          <w:sz w:val="28"/>
          <w:szCs w:val="28"/>
        </w:rPr>
      </w:pPr>
      <w:r>
        <w:rPr>
          <w:sz w:val="28"/>
          <w:szCs w:val="2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направляемое через Портал, должно быть заполнено в электронной форме, представленной на Портале;</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lastRenderedPageBreak/>
        <w:t>поступившее заявление с приложенными к нему документами регистрируется ОМСУ в день поступления;</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регистрация заявления в форме электронного документа осуществляется в информационной системе обработки заявок;</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заявления в ОМСУ;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2) проверка соблюдения Порядка подачи заявления в электронном виде: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5499B" w:rsidRDefault="0025499B" w:rsidP="0025499B">
      <w:pPr>
        <w:widowControl w:val="0"/>
        <w:overflowPunct w:val="0"/>
        <w:autoSpaceDE w:val="0"/>
        <w:autoSpaceDN w:val="0"/>
        <w:adjustRightInd w:val="0"/>
        <w:ind w:firstLine="709"/>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w:t>
      </w:r>
      <w:r>
        <w:rPr>
          <w:sz w:val="28"/>
          <w:szCs w:val="28"/>
        </w:rPr>
        <w:lastRenderedPageBreak/>
        <w:t>Административным регламентом;</w:t>
      </w:r>
    </w:p>
    <w:p w:rsidR="0025499B" w:rsidRDefault="0025499B" w:rsidP="0025499B">
      <w:pPr>
        <w:widowControl w:val="0"/>
        <w:overflowPunct w:val="0"/>
        <w:autoSpaceDE w:val="0"/>
        <w:autoSpaceDN w:val="0"/>
        <w:adjustRightInd w:val="0"/>
        <w:ind w:firstLine="709"/>
        <w:jc w:val="both"/>
        <w:textAlignment w:val="baseline"/>
        <w:rPr>
          <w:sz w:val="28"/>
          <w:szCs w:val="28"/>
        </w:rPr>
      </w:pPr>
      <w:r>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3) формирование и направление межведомственных запросов: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5 рабочих дней;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4) проведение государственной регистрации права муниципальной </w:t>
      </w:r>
      <w:r>
        <w:rPr>
          <w:sz w:val="28"/>
          <w:szCs w:val="28"/>
        </w:rPr>
        <w:lastRenderedPageBreak/>
        <w:t>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 обеспечивает направление заявления о государственной регистрации права муниципальной собственности на земельный участок в Управление </w:t>
      </w:r>
      <w:proofErr w:type="spellStart"/>
      <w:r>
        <w:rPr>
          <w:sz w:val="28"/>
          <w:szCs w:val="28"/>
        </w:rPr>
        <w:t>Росреестра</w:t>
      </w:r>
      <w:proofErr w:type="spellEnd"/>
      <w:r>
        <w:rPr>
          <w:sz w:val="28"/>
          <w:szCs w:val="28"/>
        </w:rPr>
        <w:t xml:space="preserve">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18 рабочих дней;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w:t>
      </w:r>
      <w:r>
        <w:rPr>
          <w:sz w:val="28"/>
          <w:szCs w:val="28"/>
        </w:rPr>
        <w:lastRenderedPageBreak/>
        <w:t>предоставлении; обеспечение выполнения дальнейших административных процедур, предусмотренных настоящим Административным регламентом;</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запрашиваемых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5) рассмотрение поступившего заявления и проверка документов, подготовка проектов решений: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исполнитель рассматривает заявление и проверяет наличие или отсутствие оснований для отказа в проведен</w:t>
      </w:r>
      <w:proofErr w:type="gramStart"/>
      <w:r>
        <w:rPr>
          <w:sz w:val="28"/>
          <w:szCs w:val="28"/>
        </w:rPr>
        <w:t>ии ау</w:t>
      </w:r>
      <w:proofErr w:type="gramEnd"/>
      <w:r>
        <w:rPr>
          <w:sz w:val="28"/>
          <w:szCs w:val="28"/>
        </w:rPr>
        <w:t>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наличии оснований для отказа в проведен</w:t>
      </w:r>
      <w:proofErr w:type="gramStart"/>
      <w:r>
        <w:rPr>
          <w:sz w:val="28"/>
          <w:szCs w:val="28"/>
        </w:rPr>
        <w:t>ии ау</w:t>
      </w:r>
      <w:proofErr w:type="gramEnd"/>
      <w:r>
        <w:rPr>
          <w:sz w:val="28"/>
          <w:szCs w:val="28"/>
        </w:rPr>
        <w:t>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если основания для отказа в проведен</w:t>
      </w:r>
      <w:proofErr w:type="gramStart"/>
      <w:r>
        <w:rPr>
          <w:sz w:val="28"/>
          <w:szCs w:val="28"/>
        </w:rPr>
        <w:t>ии ау</w:t>
      </w:r>
      <w:proofErr w:type="gramEnd"/>
      <w:r>
        <w:rPr>
          <w:sz w:val="28"/>
          <w:szCs w:val="28"/>
        </w:rPr>
        <w:t>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15 рабочих дней;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6) принятие решения 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w:t>
      </w:r>
      <w:proofErr w:type="gramStart"/>
      <w:r>
        <w:rPr>
          <w:sz w:val="28"/>
          <w:szCs w:val="28"/>
        </w:rPr>
        <w:t>ии ау</w:t>
      </w:r>
      <w:proofErr w:type="gramEnd"/>
      <w:r>
        <w:rPr>
          <w:sz w:val="28"/>
          <w:szCs w:val="28"/>
        </w:rPr>
        <w:t>кциона или об отказе в проведении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2 рабочих дней;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lastRenderedPageBreak/>
        <w:t>результатом настоящей административной процедуры является принятие решения о проведен</w:t>
      </w:r>
      <w:proofErr w:type="gramStart"/>
      <w:r>
        <w:rPr>
          <w:sz w:val="28"/>
          <w:szCs w:val="28"/>
        </w:rPr>
        <w:t>ии ау</w:t>
      </w:r>
      <w:proofErr w:type="gramEnd"/>
      <w:r>
        <w:rPr>
          <w:sz w:val="28"/>
          <w:szCs w:val="28"/>
        </w:rPr>
        <w:t>кциона либо принятие решения об отказе в проведении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7) выдача (направление) результатов типовой муниципальной услуги заявителю:</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документы выдаются лично заявителю или его представителю, либо направляются по почте;</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r>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 xml:space="preserve">электронные документы, выражающие принятое решение, формируются в виде файлов в формате </w:t>
      </w:r>
      <w:r>
        <w:rPr>
          <w:sz w:val="28"/>
          <w:szCs w:val="28"/>
          <w:lang w:val="en-US"/>
        </w:rPr>
        <w:t>PDF</w:t>
      </w:r>
      <w:r>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 на Портале;</w:t>
      </w:r>
      <w:proofErr w:type="gramEnd"/>
    </w:p>
    <w:p w:rsidR="0025499B" w:rsidRDefault="0025499B" w:rsidP="0025499B">
      <w:pPr>
        <w:widowControl w:val="0"/>
        <w:tabs>
          <w:tab w:val="left" w:pos="1134"/>
        </w:tabs>
        <w:overflowPunct w:val="0"/>
        <w:autoSpaceDE w:val="0"/>
        <w:autoSpaceDN w:val="0"/>
        <w:adjustRightInd w:val="0"/>
        <w:ind w:firstLine="709"/>
        <w:jc w:val="both"/>
        <w:textAlignment w:val="baseline"/>
        <w:outlineLvl w:val="2"/>
        <w:rPr>
          <w:sz w:val="28"/>
          <w:szCs w:val="28"/>
        </w:rPr>
      </w:pPr>
      <w:proofErr w:type="gramStart"/>
      <w:r>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Pr>
          <w:sz w:val="28"/>
          <w:szCs w:val="28"/>
        </w:rPr>
        <w:t xml:space="preserve"> ОМСУ или посредством почтового отправления;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2 рабочих дней;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результатом административной процедуры является передача (направление) заявителю результата предоставления типовой муниципальной </w:t>
      </w:r>
      <w:r>
        <w:rPr>
          <w:sz w:val="28"/>
          <w:szCs w:val="28"/>
        </w:rPr>
        <w:lastRenderedPageBreak/>
        <w:t>услуг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b/>
          <w:sz w:val="28"/>
          <w:szCs w:val="28"/>
        </w:rPr>
      </w:pPr>
      <w:r>
        <w:rPr>
          <w:b/>
          <w:sz w:val="28"/>
          <w:szCs w:val="28"/>
        </w:rPr>
        <w:t>3.2.3. Предоставление земельного участка на торгах:</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1) прием и регистрация заявки и документов, необходимых для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поступление в ОМСУ </w:t>
      </w:r>
      <w:proofErr w:type="gramStart"/>
      <w:r>
        <w:rPr>
          <w:sz w:val="28"/>
          <w:szCs w:val="28"/>
        </w:rPr>
        <w:t>в установленный в опубликованном извещении о проведении аукциона срок заявки на участие в аукционе</w:t>
      </w:r>
      <w:proofErr w:type="gramEnd"/>
      <w:r>
        <w:rPr>
          <w:sz w:val="28"/>
          <w:szCs w:val="28"/>
        </w:rPr>
        <w:t xml:space="preserve"> с приложением пакета документов;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поступившая заявка с приложенными к ней документами регистрируется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15 минут;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результатом настоящей административной процедуры является регистрация заявки в ОМСУ;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присвоение регистрационного номера поступившему документу;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2) формирование и направление межведомственных запросов: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lastRenderedPageBreak/>
        <w:t>направление запроса осуществляется по каналам единой системы межведомственного электронного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1 рабочего дня;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административной процедуры является регистрация в ОМСУ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3)</w:t>
      </w:r>
      <w:r>
        <w:rPr>
          <w:sz w:val="28"/>
          <w:szCs w:val="28"/>
        </w:rPr>
        <w:tab/>
        <w:t>рассмотрение поступившей заявки, проверка документов, подготовка проектов решений: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при наличии оснований для отказа в допуске заявителя к участию в аукционе</w:t>
      </w:r>
      <w:proofErr w:type="gramEnd"/>
      <w:r>
        <w:rPr>
          <w:sz w:val="28"/>
          <w:szCs w:val="28"/>
        </w:rPr>
        <w:t xml:space="preserve">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1 рабочего дня;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способом фиксации административной процедуры является оформление на бумажном носителе протокола рассмотрения заявок на </w:t>
      </w:r>
      <w:r>
        <w:rPr>
          <w:sz w:val="28"/>
          <w:szCs w:val="28"/>
        </w:rPr>
        <w:lastRenderedPageBreak/>
        <w:t>участие в аукционе, проектов решений и визирование их уполномоченными должностными лицами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4)</w:t>
      </w:r>
      <w:r>
        <w:rPr>
          <w:sz w:val="28"/>
          <w:szCs w:val="28"/>
        </w:rPr>
        <w:tab/>
        <w:t>принятие решения о допуске к участию в аукционе: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подписанный протокол рассмотрения заявок на участие 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2 рабочих дней;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5)</w:t>
      </w:r>
      <w:r>
        <w:rPr>
          <w:sz w:val="28"/>
          <w:szCs w:val="28"/>
        </w:rPr>
        <w:tab/>
        <w:t>проведение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основанием для начала административной процедуры является наступление даты и времени проведения аукциона, </w:t>
      </w:r>
      <w:proofErr w:type="gramStart"/>
      <w:r>
        <w:rPr>
          <w:sz w:val="28"/>
          <w:szCs w:val="28"/>
        </w:rPr>
        <w:t>установленных</w:t>
      </w:r>
      <w:proofErr w:type="gramEnd"/>
      <w:r>
        <w:rPr>
          <w:sz w:val="28"/>
          <w:szCs w:val="28"/>
        </w:rPr>
        <w:t xml:space="preserve"> в опубликованном (размещенном на официальном сайте) извещении о проведении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 xml:space="preserve">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w:t>
      </w:r>
      <w:r>
        <w:rPr>
          <w:sz w:val="28"/>
          <w:szCs w:val="28"/>
        </w:rPr>
        <w:lastRenderedPageBreak/>
        <w:t>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roofErr w:type="gramEnd"/>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проведение аукциона возлагается на комиссию, которая из числа своих членов назначает аукциониста (при наличии);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аукцион ведет аукционист (должностное лицо ОМСУ);</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по завершен</w:t>
      </w:r>
      <w:proofErr w:type="gramStart"/>
      <w:r>
        <w:rPr>
          <w:sz w:val="28"/>
          <w:szCs w:val="28"/>
        </w:rPr>
        <w:t>ии ау</w:t>
      </w:r>
      <w:proofErr w:type="gramEnd"/>
      <w:r>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максимальный срок выполнения данной административной процедуры составляет не более  2 рабочих дней, при этом протокол о результатах </w:t>
      </w:r>
      <w:r>
        <w:rPr>
          <w:sz w:val="28"/>
          <w:szCs w:val="28"/>
        </w:rPr>
        <w:lastRenderedPageBreak/>
        <w:t xml:space="preserve">аукциона подлежит подписанию в день проведения аукциона;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6) подписание проектов договоров купли-продажи, аренды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roofErr w:type="gramStart"/>
      <w:r>
        <w:rPr>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Pr>
          <w:sz w:val="28"/>
          <w:szCs w:val="28"/>
        </w:rPr>
        <w:t xml:space="preserve"> </w:t>
      </w:r>
      <w:proofErr w:type="gramStart"/>
      <w:r>
        <w:rPr>
          <w:sz w:val="28"/>
          <w:szCs w:val="28"/>
        </w:rPr>
        <w:t>проведении</w:t>
      </w:r>
      <w:proofErr w:type="gramEnd"/>
      <w:r>
        <w:rPr>
          <w:sz w:val="28"/>
          <w:szCs w:val="28"/>
        </w:rPr>
        <w:t xml:space="preserve"> аукциона условиям аукциона, или в аукционе участвовал только один участник;</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должностное лицо ОМСУ, уполномоченное на подписание проектов договоров, рассматривает и подписывает проекты поступивших документов;</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6 рабочих дней;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7) выдача (направление) результатов типовой муниципальной услуги заявителю:</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lastRenderedPageBreak/>
        <w:t>документы выдаются лично заявителю или его представителю, либо направляются по почте;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максимальный срок выполнения данной административной процедуры составляет не более 2 рабочих дней;</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r>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5499B" w:rsidRDefault="0025499B" w:rsidP="0025499B">
      <w:pPr>
        <w:widowControl w:val="0"/>
        <w:tabs>
          <w:tab w:val="left" w:pos="1134"/>
        </w:tabs>
        <w:overflowPunct w:val="0"/>
        <w:autoSpaceDE w:val="0"/>
        <w:autoSpaceDN w:val="0"/>
        <w:adjustRightInd w:val="0"/>
        <w:ind w:firstLine="720"/>
        <w:jc w:val="both"/>
        <w:textAlignment w:val="baseline"/>
        <w:outlineLvl w:val="2"/>
        <w:rPr>
          <w:sz w:val="28"/>
          <w:szCs w:val="28"/>
        </w:rPr>
      </w:pPr>
    </w:p>
    <w:p w:rsidR="0025499B" w:rsidRDefault="0025499B" w:rsidP="0025499B">
      <w:pPr>
        <w:jc w:val="center"/>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предоставлением типовой муниципальной услуги</w:t>
      </w:r>
    </w:p>
    <w:p w:rsidR="0025499B" w:rsidRDefault="0025499B" w:rsidP="0025499B">
      <w:pPr>
        <w:ind w:firstLine="539"/>
        <w:rPr>
          <w:sz w:val="28"/>
          <w:szCs w:val="28"/>
        </w:rPr>
      </w:pPr>
    </w:p>
    <w:p w:rsidR="0025499B" w:rsidRDefault="0025499B" w:rsidP="0025499B">
      <w:pPr>
        <w:widowControl w:val="0"/>
        <w:overflowPunct w:val="0"/>
        <w:autoSpaceDE w:val="0"/>
        <w:autoSpaceDN w:val="0"/>
        <w:adjustRightInd w:val="0"/>
        <w:ind w:firstLine="709"/>
        <w:jc w:val="center"/>
        <w:textAlignment w:val="baseline"/>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25499B" w:rsidRDefault="0025499B" w:rsidP="0025499B">
      <w:pPr>
        <w:widowControl w:val="0"/>
        <w:overflowPunct w:val="0"/>
        <w:autoSpaceDE w:val="0"/>
        <w:autoSpaceDN w:val="0"/>
        <w:adjustRightInd w:val="0"/>
        <w:ind w:firstLine="709"/>
        <w:jc w:val="center"/>
        <w:textAlignment w:val="baseline"/>
        <w:rPr>
          <w:sz w:val="28"/>
          <w:szCs w:val="28"/>
        </w:rPr>
      </w:pPr>
    </w:p>
    <w:p w:rsidR="0025499B" w:rsidRDefault="0025499B" w:rsidP="0025499B">
      <w:pPr>
        <w:widowControl w:val="0"/>
        <w:numPr>
          <w:ilvl w:val="0"/>
          <w:numId w:val="6"/>
        </w:numPr>
        <w:tabs>
          <w:tab w:val="left" w:pos="1134"/>
        </w:tabs>
        <w:overflowPunct w:val="0"/>
        <w:autoSpaceDE w:val="0"/>
        <w:autoSpaceDN w:val="0"/>
        <w:adjustRightInd w:val="0"/>
        <w:ind w:left="0" w:firstLine="709"/>
        <w:jc w:val="both"/>
        <w:textAlignment w:val="baseline"/>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________________________________________________; </w:t>
      </w:r>
    </w:p>
    <w:p w:rsidR="0025499B" w:rsidRDefault="0025499B" w:rsidP="0025499B">
      <w:pPr>
        <w:widowControl w:val="0"/>
        <w:numPr>
          <w:ilvl w:val="0"/>
          <w:numId w:val="6"/>
        </w:numPr>
        <w:tabs>
          <w:tab w:val="left" w:pos="1134"/>
        </w:tabs>
        <w:overflowPunct w:val="0"/>
        <w:autoSpaceDE w:val="0"/>
        <w:autoSpaceDN w:val="0"/>
        <w:adjustRightInd w:val="0"/>
        <w:ind w:left="0" w:firstLine="709"/>
        <w:jc w:val="both"/>
        <w:textAlignment w:val="baseline"/>
        <w:rPr>
          <w:sz w:val="28"/>
          <w:szCs w:val="28"/>
        </w:rPr>
      </w:pPr>
      <w:r>
        <w:rPr>
          <w:sz w:val="28"/>
          <w:szCs w:val="28"/>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25499B" w:rsidRDefault="0025499B" w:rsidP="0025499B">
      <w:pPr>
        <w:widowControl w:val="0"/>
        <w:numPr>
          <w:ilvl w:val="0"/>
          <w:numId w:val="6"/>
        </w:numPr>
        <w:tabs>
          <w:tab w:val="left" w:pos="1134"/>
        </w:tabs>
        <w:overflowPunct w:val="0"/>
        <w:autoSpaceDE w:val="0"/>
        <w:autoSpaceDN w:val="0"/>
        <w:adjustRightInd w:val="0"/>
        <w:ind w:left="0" w:firstLine="709"/>
        <w:jc w:val="both"/>
        <w:textAlignment w:val="baseline"/>
        <w:rPr>
          <w:sz w:val="28"/>
          <w:szCs w:val="28"/>
        </w:rPr>
      </w:pPr>
      <w:r>
        <w:rPr>
          <w:sz w:val="28"/>
          <w:szCs w:val="28"/>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25499B" w:rsidRDefault="0025499B" w:rsidP="0025499B">
      <w:pPr>
        <w:widowControl w:val="0"/>
        <w:overflowPunct w:val="0"/>
        <w:autoSpaceDE w:val="0"/>
        <w:autoSpaceDN w:val="0"/>
        <w:adjustRightInd w:val="0"/>
        <w:jc w:val="center"/>
        <w:textAlignment w:val="baseline"/>
        <w:rPr>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типовой муниципальной услуги</w:t>
      </w:r>
    </w:p>
    <w:p w:rsidR="0025499B" w:rsidRDefault="0025499B" w:rsidP="0025499B">
      <w:pPr>
        <w:widowControl w:val="0"/>
        <w:overflowPunct w:val="0"/>
        <w:autoSpaceDE w:val="0"/>
        <w:autoSpaceDN w:val="0"/>
        <w:adjustRightInd w:val="0"/>
        <w:ind w:firstLine="709"/>
        <w:jc w:val="both"/>
        <w:textAlignment w:val="baseline"/>
        <w:rPr>
          <w:sz w:val="28"/>
          <w:szCs w:val="28"/>
        </w:rPr>
      </w:pPr>
    </w:p>
    <w:p w:rsidR="0025499B" w:rsidRDefault="0025499B" w:rsidP="0025499B">
      <w:pPr>
        <w:widowControl w:val="0"/>
        <w:numPr>
          <w:ilvl w:val="0"/>
          <w:numId w:val="8"/>
        </w:numPr>
        <w:tabs>
          <w:tab w:val="left" w:pos="1134"/>
        </w:tabs>
        <w:overflowPunct w:val="0"/>
        <w:autoSpaceDE w:val="0"/>
        <w:autoSpaceDN w:val="0"/>
        <w:adjustRightInd w:val="0"/>
        <w:ind w:left="0" w:firstLine="720"/>
        <w:jc w:val="both"/>
        <w:textAlignment w:val="baseline"/>
        <w:rPr>
          <w:sz w:val="28"/>
          <w:szCs w:val="28"/>
        </w:rPr>
      </w:pPr>
      <w:proofErr w:type="gramStart"/>
      <w:r>
        <w:rPr>
          <w:sz w:val="28"/>
          <w:szCs w:val="28"/>
        </w:rPr>
        <w:t>контроль за</w:t>
      </w:r>
      <w:proofErr w:type="gramEnd"/>
      <w:r>
        <w:rPr>
          <w:sz w:val="28"/>
          <w:szCs w:val="28"/>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25499B" w:rsidRDefault="0025499B" w:rsidP="0025499B">
      <w:pPr>
        <w:widowControl w:val="0"/>
        <w:numPr>
          <w:ilvl w:val="0"/>
          <w:numId w:val="8"/>
        </w:numPr>
        <w:tabs>
          <w:tab w:val="left" w:pos="1134"/>
        </w:tabs>
        <w:overflowPunct w:val="0"/>
        <w:autoSpaceDE w:val="0"/>
        <w:autoSpaceDN w:val="0"/>
        <w:adjustRightInd w:val="0"/>
        <w:ind w:left="0" w:firstLine="720"/>
        <w:jc w:val="both"/>
        <w:textAlignment w:val="baseline"/>
        <w:rPr>
          <w:sz w:val="28"/>
          <w:szCs w:val="28"/>
        </w:rPr>
      </w:pPr>
      <w:r>
        <w:rPr>
          <w:sz w:val="28"/>
          <w:szCs w:val="28"/>
        </w:rPr>
        <w:t xml:space="preserve">проверки могут быть плановыми и внеплановыми; </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 xml:space="preserve">порядок и периодичность осуществления плановых проверок </w:t>
      </w:r>
      <w:r>
        <w:rPr>
          <w:sz w:val="28"/>
          <w:szCs w:val="28"/>
        </w:rPr>
        <w:lastRenderedPageBreak/>
        <w:t xml:space="preserve">устанавливается планом работы ОМСУ; </w:t>
      </w:r>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периодичность плановых проверок составляет не реже 1 раза в 3 года;</w:t>
      </w:r>
    </w:p>
    <w:p w:rsidR="0025499B" w:rsidRDefault="0025499B" w:rsidP="0025499B">
      <w:pPr>
        <w:widowControl w:val="0"/>
        <w:overflowPunct w:val="0"/>
        <w:autoSpaceDE w:val="0"/>
        <w:autoSpaceDN w:val="0"/>
        <w:adjustRightInd w:val="0"/>
        <w:ind w:firstLine="720"/>
        <w:jc w:val="both"/>
        <w:textAlignment w:val="baseline"/>
        <w:rPr>
          <w:sz w:val="28"/>
          <w:szCs w:val="28"/>
        </w:rPr>
      </w:pPr>
      <w:proofErr w:type="gramStart"/>
      <w:r>
        <w:rPr>
          <w:sz w:val="28"/>
          <w:szCs w:val="28"/>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roofErr w:type="gramEnd"/>
    </w:p>
    <w:p w:rsidR="0025499B" w:rsidRDefault="0025499B" w:rsidP="0025499B">
      <w:pPr>
        <w:widowControl w:val="0"/>
        <w:overflowPunct w:val="0"/>
        <w:autoSpaceDE w:val="0"/>
        <w:autoSpaceDN w:val="0"/>
        <w:adjustRightInd w:val="0"/>
        <w:ind w:firstLine="720"/>
        <w:jc w:val="both"/>
        <w:textAlignment w:val="baseline"/>
        <w:rPr>
          <w:sz w:val="28"/>
          <w:szCs w:val="28"/>
        </w:rPr>
      </w:pPr>
      <w:r>
        <w:rPr>
          <w:sz w:val="28"/>
          <w:szCs w:val="28"/>
        </w:rPr>
        <w:t>проверка также может проводиться по конкретному обращению (жалобе) заявителя;</w:t>
      </w:r>
    </w:p>
    <w:p w:rsidR="0025499B" w:rsidRDefault="0025499B" w:rsidP="0025499B">
      <w:pPr>
        <w:widowControl w:val="0"/>
        <w:numPr>
          <w:ilvl w:val="0"/>
          <w:numId w:val="8"/>
        </w:numPr>
        <w:tabs>
          <w:tab w:val="left" w:pos="1134"/>
        </w:tabs>
        <w:overflowPunct w:val="0"/>
        <w:autoSpaceDE w:val="0"/>
        <w:autoSpaceDN w:val="0"/>
        <w:adjustRightInd w:val="0"/>
        <w:ind w:left="0" w:firstLine="720"/>
        <w:jc w:val="both"/>
        <w:textAlignment w:val="baseline"/>
        <w:rPr>
          <w:sz w:val="28"/>
          <w:szCs w:val="28"/>
        </w:rPr>
      </w:pPr>
      <w:r>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25499B" w:rsidRDefault="0025499B" w:rsidP="0025499B">
      <w:pPr>
        <w:widowControl w:val="0"/>
        <w:numPr>
          <w:ilvl w:val="0"/>
          <w:numId w:val="8"/>
        </w:numPr>
        <w:tabs>
          <w:tab w:val="left" w:pos="1134"/>
        </w:tabs>
        <w:overflowPunct w:val="0"/>
        <w:autoSpaceDE w:val="0"/>
        <w:autoSpaceDN w:val="0"/>
        <w:adjustRightInd w:val="0"/>
        <w:ind w:left="0" w:firstLine="720"/>
        <w:jc w:val="both"/>
        <w:textAlignment w:val="baseline"/>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25499B" w:rsidRDefault="0025499B" w:rsidP="0025499B">
      <w:pPr>
        <w:widowControl w:val="0"/>
        <w:overflowPunct w:val="0"/>
        <w:autoSpaceDE w:val="0"/>
        <w:autoSpaceDN w:val="0"/>
        <w:adjustRightInd w:val="0"/>
        <w:ind w:firstLine="720"/>
        <w:jc w:val="both"/>
        <w:textAlignment w:val="baseline"/>
        <w:outlineLvl w:val="2"/>
        <w:rPr>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25499B" w:rsidRDefault="0025499B" w:rsidP="0025499B">
      <w:pPr>
        <w:widowControl w:val="0"/>
        <w:overflowPunct w:val="0"/>
        <w:autoSpaceDE w:val="0"/>
        <w:autoSpaceDN w:val="0"/>
        <w:adjustRightInd w:val="0"/>
        <w:jc w:val="center"/>
        <w:textAlignment w:val="baseline"/>
        <w:rPr>
          <w:sz w:val="28"/>
          <w:szCs w:val="28"/>
        </w:rPr>
      </w:pPr>
    </w:p>
    <w:p w:rsidR="0025499B" w:rsidRDefault="0025499B" w:rsidP="0025499B">
      <w:pPr>
        <w:widowControl w:val="0"/>
        <w:numPr>
          <w:ilvl w:val="0"/>
          <w:numId w:val="10"/>
        </w:numPr>
        <w:tabs>
          <w:tab w:val="left" w:pos="1134"/>
        </w:tabs>
        <w:overflowPunct w:val="0"/>
        <w:autoSpaceDE w:val="0"/>
        <w:autoSpaceDN w:val="0"/>
        <w:adjustRightInd w:val="0"/>
        <w:ind w:left="0" w:firstLine="720"/>
        <w:jc w:val="both"/>
        <w:textAlignment w:val="baseline"/>
        <w:rPr>
          <w:sz w:val="28"/>
          <w:szCs w:val="28"/>
        </w:rPr>
      </w:pPr>
      <w:r>
        <w:rPr>
          <w:sz w:val="28"/>
          <w:szCs w:val="28"/>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25499B" w:rsidRDefault="0025499B" w:rsidP="0025499B">
      <w:pPr>
        <w:widowControl w:val="0"/>
        <w:numPr>
          <w:ilvl w:val="0"/>
          <w:numId w:val="10"/>
        </w:numPr>
        <w:tabs>
          <w:tab w:val="left" w:pos="1134"/>
        </w:tabs>
        <w:overflowPunct w:val="0"/>
        <w:autoSpaceDE w:val="0"/>
        <w:autoSpaceDN w:val="0"/>
        <w:adjustRightInd w:val="0"/>
        <w:ind w:left="0" w:firstLine="720"/>
        <w:jc w:val="both"/>
        <w:textAlignment w:val="baseline"/>
        <w:rPr>
          <w:sz w:val="28"/>
          <w:szCs w:val="28"/>
        </w:rPr>
      </w:pPr>
      <w:r>
        <w:rPr>
          <w:sz w:val="28"/>
          <w:szCs w:val="28"/>
        </w:rPr>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25499B" w:rsidRDefault="0025499B" w:rsidP="0025499B">
      <w:pPr>
        <w:widowControl w:val="0"/>
        <w:overflowPunct w:val="0"/>
        <w:autoSpaceDE w:val="0"/>
        <w:autoSpaceDN w:val="0"/>
        <w:adjustRightInd w:val="0"/>
        <w:ind w:firstLine="720"/>
        <w:jc w:val="both"/>
        <w:textAlignment w:val="baseline"/>
        <w:rPr>
          <w:b/>
          <w:sz w:val="28"/>
          <w:szCs w:val="28"/>
        </w:rPr>
      </w:pPr>
    </w:p>
    <w:p w:rsidR="0025499B" w:rsidRDefault="0025499B" w:rsidP="0025499B">
      <w:pPr>
        <w:widowControl w:val="0"/>
        <w:overflowPunct w:val="0"/>
        <w:autoSpaceDE w:val="0"/>
        <w:autoSpaceDN w:val="0"/>
        <w:adjustRightInd w:val="0"/>
        <w:jc w:val="center"/>
        <w:textAlignment w:val="baseline"/>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типовой муниципальной услуги, в том числе со стороны граждан, их объединений и организаций</w:t>
      </w:r>
    </w:p>
    <w:p w:rsidR="0025499B" w:rsidRDefault="0025499B" w:rsidP="0025499B">
      <w:pPr>
        <w:widowControl w:val="0"/>
        <w:overflowPunct w:val="0"/>
        <w:autoSpaceDE w:val="0"/>
        <w:autoSpaceDN w:val="0"/>
        <w:adjustRightInd w:val="0"/>
        <w:jc w:val="center"/>
        <w:textAlignment w:val="baseline"/>
        <w:rPr>
          <w:sz w:val="28"/>
          <w:szCs w:val="28"/>
        </w:rPr>
      </w:pPr>
    </w:p>
    <w:p w:rsidR="0025499B" w:rsidRDefault="0025499B" w:rsidP="0025499B">
      <w:pPr>
        <w:widowControl w:val="0"/>
        <w:overflowPunct w:val="0"/>
        <w:autoSpaceDE w:val="0"/>
        <w:autoSpaceDN w:val="0"/>
        <w:adjustRightInd w:val="0"/>
        <w:ind w:firstLine="709"/>
        <w:jc w:val="both"/>
        <w:textAlignment w:val="baseline"/>
        <w:rPr>
          <w:sz w:val="28"/>
          <w:szCs w:val="28"/>
        </w:rPr>
      </w:pPr>
      <w:proofErr w:type="gramStart"/>
      <w:r>
        <w:rPr>
          <w:sz w:val="28"/>
          <w:szCs w:val="28"/>
        </w:rPr>
        <w:t>Контроль за</w:t>
      </w:r>
      <w:proofErr w:type="gramEnd"/>
      <w:r>
        <w:rPr>
          <w:sz w:val="28"/>
          <w:szCs w:val="28"/>
        </w:rPr>
        <w:t xml:space="preserve">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25499B" w:rsidRDefault="0025499B" w:rsidP="0025499B">
      <w:pPr>
        <w:widowControl w:val="0"/>
        <w:overflowPunct w:val="0"/>
        <w:autoSpaceDE w:val="0"/>
        <w:autoSpaceDN w:val="0"/>
        <w:adjustRightInd w:val="0"/>
        <w:ind w:firstLine="709"/>
        <w:jc w:val="both"/>
        <w:textAlignment w:val="baseline"/>
        <w:rPr>
          <w:sz w:val="28"/>
          <w:szCs w:val="28"/>
        </w:rPr>
      </w:pPr>
    </w:p>
    <w:p w:rsidR="0025499B" w:rsidRDefault="0025499B" w:rsidP="0025499B">
      <w:pPr>
        <w:widowControl w:val="0"/>
        <w:autoSpaceDE w:val="0"/>
        <w:autoSpaceDN w:val="0"/>
        <w:adjustRightInd w:val="0"/>
        <w:jc w:val="center"/>
        <w:outlineLvl w:val="0"/>
        <w:rPr>
          <w:b/>
          <w:bCs/>
          <w:sz w:val="28"/>
          <w:szCs w:val="28"/>
        </w:rPr>
      </w:pPr>
      <w:r>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5499B" w:rsidRDefault="0025499B" w:rsidP="0025499B">
      <w:pPr>
        <w:autoSpaceDE w:val="0"/>
        <w:autoSpaceDN w:val="0"/>
        <w:adjustRightInd w:val="0"/>
        <w:ind w:right="-1"/>
        <w:jc w:val="both"/>
        <w:outlineLvl w:val="0"/>
        <w:rPr>
          <w:b/>
          <w:bCs/>
          <w:sz w:val="28"/>
          <w:szCs w:val="28"/>
        </w:rPr>
      </w:pPr>
    </w:p>
    <w:p w:rsidR="0025499B" w:rsidRDefault="0025499B" w:rsidP="0025499B">
      <w:pPr>
        <w:widowControl w:val="0"/>
        <w:autoSpaceDE w:val="0"/>
        <w:autoSpaceDN w:val="0"/>
        <w:adjustRightInd w:val="0"/>
        <w:jc w:val="center"/>
        <w:outlineLvl w:val="0"/>
        <w:rPr>
          <w:bCs/>
          <w:sz w:val="28"/>
          <w:szCs w:val="28"/>
        </w:rPr>
      </w:pPr>
      <w:r>
        <w:rPr>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5499B" w:rsidRDefault="0025499B" w:rsidP="0025499B">
      <w:pPr>
        <w:pStyle w:val="ConsPlusNormal0"/>
        <w:jc w:val="both"/>
        <w:rPr>
          <w:rFonts w:ascii="Times New Roman" w:hAnsi="Times New Roman" w:cs="Times New Roman"/>
          <w:sz w:val="28"/>
          <w:szCs w:val="28"/>
        </w:rPr>
      </w:pPr>
    </w:p>
    <w:p w:rsidR="0025499B" w:rsidRDefault="0025499B" w:rsidP="0025499B">
      <w:pPr>
        <w:widowControl w:val="0"/>
        <w:autoSpaceDE w:val="0"/>
        <w:autoSpaceDN w:val="0"/>
        <w:adjustRightInd w:val="0"/>
        <w:jc w:val="both"/>
        <w:rPr>
          <w:sz w:val="28"/>
          <w:szCs w:val="28"/>
        </w:rPr>
      </w:pPr>
      <w:bookmarkStart w:id="1" w:name="sub_4066"/>
      <w:r>
        <w:rPr>
          <w:sz w:val="28"/>
          <w:szCs w:val="28"/>
        </w:rPr>
        <w:tab/>
        <w:t>5.1.1. Заявитель может обратиться с жалобой, в том числе в следующих случаях:</w:t>
      </w:r>
    </w:p>
    <w:p w:rsidR="0025499B" w:rsidRDefault="0025499B" w:rsidP="0025499B">
      <w:pPr>
        <w:autoSpaceDE w:val="0"/>
        <w:autoSpaceDN w:val="0"/>
        <w:adjustRightInd w:val="0"/>
        <w:ind w:left="284" w:firstLine="283"/>
        <w:jc w:val="both"/>
        <w:rPr>
          <w:sz w:val="28"/>
          <w:szCs w:val="28"/>
        </w:rPr>
      </w:pPr>
      <w:bookmarkStart w:id="2" w:name="sub_4661"/>
      <w:bookmarkEnd w:id="1"/>
      <w:r>
        <w:rPr>
          <w:sz w:val="28"/>
          <w:szCs w:val="28"/>
        </w:rPr>
        <w:t xml:space="preserve">1) </w:t>
      </w:r>
      <w:bookmarkStart w:id="3" w:name="sub_4667"/>
      <w:bookmarkEnd w:id="2"/>
      <w:r>
        <w:rPr>
          <w:sz w:val="28"/>
          <w:szCs w:val="28"/>
        </w:rPr>
        <w:t xml:space="preserve">нарушение срока регистрации запроса о предоставлении муниципальной услуги, запроса, указанного в </w:t>
      </w:r>
      <w:hyperlink r:id="rId7" w:history="1">
        <w:r>
          <w:rPr>
            <w:rStyle w:val="a5"/>
            <w:szCs w:val="28"/>
          </w:rPr>
          <w:t>статье 15.1</w:t>
        </w:r>
      </w:hyperlink>
      <w:r>
        <w:rPr>
          <w:sz w:val="28"/>
          <w:szCs w:val="28"/>
        </w:rPr>
        <w:t xml:space="preserve"> №210-ФЗ;</w:t>
      </w:r>
    </w:p>
    <w:p w:rsidR="0025499B" w:rsidRDefault="0025499B" w:rsidP="0025499B">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Pr>
            <w:rStyle w:val="a5"/>
            <w:szCs w:val="28"/>
          </w:rPr>
          <w:t>частью 1.3 статьи 16</w:t>
        </w:r>
      </w:hyperlink>
      <w:r>
        <w:rPr>
          <w:sz w:val="28"/>
          <w:szCs w:val="28"/>
        </w:rPr>
        <w:t xml:space="preserve"> №210-ФЗ;</w:t>
      </w:r>
    </w:p>
    <w:p w:rsidR="0025499B" w:rsidRDefault="0025499B" w:rsidP="0025499B">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5499B" w:rsidRDefault="0025499B" w:rsidP="0025499B">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5499B" w:rsidRDefault="0025499B" w:rsidP="0025499B">
      <w:pPr>
        <w:autoSpaceDE w:val="0"/>
        <w:autoSpaceDN w:val="0"/>
        <w:adjustRightInd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rStyle w:val="a5"/>
            <w:szCs w:val="28"/>
          </w:rPr>
          <w:t>частью 1.3 статьи 16</w:t>
        </w:r>
      </w:hyperlink>
      <w:r>
        <w:rPr>
          <w:sz w:val="28"/>
          <w:szCs w:val="28"/>
        </w:rPr>
        <w:t xml:space="preserve"> №210-ФЗ;</w:t>
      </w:r>
    </w:p>
    <w:p w:rsidR="0025499B" w:rsidRDefault="0025499B" w:rsidP="0025499B">
      <w:pPr>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5499B" w:rsidRDefault="0025499B" w:rsidP="0025499B">
      <w:pPr>
        <w:autoSpaceDE w:val="0"/>
        <w:autoSpaceDN w:val="0"/>
        <w:adjustRightInd w:val="0"/>
        <w:ind w:firstLine="540"/>
        <w:jc w:val="both"/>
        <w:rPr>
          <w:sz w:val="28"/>
          <w:szCs w:val="28"/>
        </w:rPr>
      </w:pPr>
      <w:proofErr w:type="gramStart"/>
      <w:r>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0" w:history="1">
        <w:r>
          <w:rPr>
            <w:rStyle w:val="a5"/>
            <w:szCs w:val="28"/>
          </w:rPr>
          <w:t>частью 1.1 статьи 16</w:t>
        </w:r>
      </w:hyperlink>
      <w:r>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Pr>
          <w:sz w:val="28"/>
          <w:szCs w:val="28"/>
        </w:rPr>
        <w:lastRenderedPageBreak/>
        <w:t xml:space="preserve">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Pr>
            <w:rStyle w:val="a5"/>
            <w:szCs w:val="28"/>
          </w:rPr>
          <w:t>частью 1.3 статьи 16</w:t>
        </w:r>
      </w:hyperlink>
      <w:r>
        <w:rPr>
          <w:sz w:val="28"/>
          <w:szCs w:val="28"/>
        </w:rPr>
        <w:t xml:space="preserve"> №210-ФЗ.</w:t>
      </w:r>
    </w:p>
    <w:p w:rsidR="0025499B" w:rsidRDefault="0025499B" w:rsidP="0025499B">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5499B" w:rsidRDefault="0025499B" w:rsidP="0025499B">
      <w:pPr>
        <w:autoSpaceDE w:val="0"/>
        <w:autoSpaceDN w:val="0"/>
        <w:adjustRightInd w:val="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25499B" w:rsidRDefault="0025499B" w:rsidP="0025499B">
      <w:pPr>
        <w:autoSpaceDE w:val="0"/>
        <w:autoSpaceDN w:val="0"/>
        <w:adjustRightInd w:val="0"/>
        <w:ind w:firstLine="540"/>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rStyle w:val="a5"/>
            <w:szCs w:val="28"/>
          </w:rPr>
          <w:t>частью 1.3 статьи 16</w:t>
        </w:r>
      </w:hyperlink>
      <w:r>
        <w:rPr>
          <w:sz w:val="28"/>
          <w:szCs w:val="28"/>
        </w:rPr>
        <w:t xml:space="preserve"> № 210-ФЗ.</w:t>
      </w:r>
    </w:p>
    <w:p w:rsidR="0025499B" w:rsidRDefault="0025499B" w:rsidP="0025499B">
      <w:pPr>
        <w:widowControl w:val="0"/>
        <w:autoSpaceDE w:val="0"/>
        <w:autoSpaceDN w:val="0"/>
        <w:adjustRightInd w:val="0"/>
        <w:ind w:firstLine="720"/>
        <w:jc w:val="both"/>
        <w:rPr>
          <w:sz w:val="28"/>
          <w:szCs w:val="28"/>
        </w:rPr>
      </w:pPr>
    </w:p>
    <w:bookmarkEnd w:id="3"/>
    <w:p w:rsidR="0025499B" w:rsidRDefault="0025499B" w:rsidP="0025499B">
      <w:pPr>
        <w:autoSpaceDE w:val="0"/>
        <w:autoSpaceDN w:val="0"/>
        <w:adjustRightInd w:val="0"/>
        <w:jc w:val="center"/>
        <w:outlineLvl w:val="0"/>
        <w:rPr>
          <w:sz w:val="28"/>
          <w:szCs w:val="28"/>
        </w:rPr>
      </w:pPr>
      <w:r>
        <w:rPr>
          <w:sz w:val="28"/>
          <w:szCs w:val="28"/>
        </w:rPr>
        <w:t>5.2. Предмет жалобы</w:t>
      </w:r>
    </w:p>
    <w:p w:rsidR="0025499B" w:rsidRDefault="0025499B" w:rsidP="0025499B">
      <w:pPr>
        <w:autoSpaceDE w:val="0"/>
        <w:autoSpaceDN w:val="0"/>
        <w:adjustRightInd w:val="0"/>
        <w:jc w:val="both"/>
        <w:rPr>
          <w:sz w:val="28"/>
          <w:szCs w:val="28"/>
        </w:rPr>
      </w:pPr>
    </w:p>
    <w:p w:rsidR="0025499B" w:rsidRDefault="0025499B" w:rsidP="0025499B">
      <w:pPr>
        <w:autoSpaceDE w:val="0"/>
        <w:autoSpaceDN w:val="0"/>
        <w:adjustRightInd w:val="0"/>
        <w:ind w:firstLine="540"/>
        <w:jc w:val="both"/>
        <w:rPr>
          <w:sz w:val="28"/>
          <w:szCs w:val="28"/>
        </w:rPr>
      </w:pPr>
      <w:r>
        <w:rPr>
          <w:sz w:val="28"/>
          <w:szCs w:val="28"/>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 и его должностных лиц, муниципальных служащих органа местного самоуправления __________________________________,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5499B" w:rsidRDefault="0025499B" w:rsidP="0025499B">
      <w:pPr>
        <w:autoSpaceDE w:val="0"/>
        <w:autoSpaceDN w:val="0"/>
        <w:adjustRightInd w:val="0"/>
        <w:ind w:firstLine="540"/>
        <w:jc w:val="both"/>
        <w:rPr>
          <w:sz w:val="28"/>
          <w:szCs w:val="28"/>
        </w:rPr>
      </w:pPr>
      <w:r>
        <w:rPr>
          <w:sz w:val="28"/>
          <w:szCs w:val="28"/>
        </w:rPr>
        <w:t>5.2.2. Жалоба должна содержать:</w:t>
      </w:r>
    </w:p>
    <w:p w:rsidR="0025499B" w:rsidRDefault="0025499B" w:rsidP="0025499B">
      <w:pPr>
        <w:widowControl w:val="0"/>
        <w:autoSpaceDE w:val="0"/>
        <w:autoSpaceDN w:val="0"/>
        <w:adjustRightInd w:val="0"/>
        <w:ind w:firstLine="720"/>
        <w:jc w:val="both"/>
        <w:rPr>
          <w:sz w:val="28"/>
          <w:szCs w:val="28"/>
        </w:rPr>
      </w:pPr>
      <w:bookmarkStart w:id="4" w:name="sub_4681"/>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5499B" w:rsidRDefault="0025499B" w:rsidP="0025499B">
      <w:pPr>
        <w:widowControl w:val="0"/>
        <w:autoSpaceDE w:val="0"/>
        <w:autoSpaceDN w:val="0"/>
        <w:adjustRightInd w:val="0"/>
        <w:ind w:firstLine="720"/>
        <w:jc w:val="both"/>
        <w:rPr>
          <w:sz w:val="28"/>
          <w:szCs w:val="28"/>
        </w:rPr>
      </w:pPr>
      <w:bookmarkStart w:id="5" w:name="sub_4682"/>
      <w:bookmarkEnd w:id="4"/>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25499B" w:rsidRDefault="0025499B" w:rsidP="0025499B">
      <w:pPr>
        <w:widowControl w:val="0"/>
        <w:autoSpaceDE w:val="0"/>
        <w:autoSpaceDN w:val="0"/>
        <w:adjustRightInd w:val="0"/>
        <w:ind w:firstLine="720"/>
        <w:jc w:val="both"/>
        <w:rPr>
          <w:sz w:val="28"/>
          <w:szCs w:val="28"/>
        </w:rPr>
      </w:pPr>
      <w:bookmarkStart w:id="6" w:name="sub_4683"/>
      <w:bookmarkEnd w:id="5"/>
      <w:r>
        <w:rPr>
          <w:sz w:val="28"/>
          <w:szCs w:val="28"/>
        </w:rPr>
        <w:t>3) сведения об обжалуемых решениях и действиях (бездействии)</w:t>
      </w:r>
      <w:bookmarkStart w:id="7" w:name="sub_4684"/>
      <w:bookmarkEnd w:id="6"/>
      <w:r>
        <w:rPr>
          <w:sz w:val="28"/>
          <w:szCs w:val="28"/>
        </w:rPr>
        <w:t>;</w:t>
      </w:r>
    </w:p>
    <w:p w:rsidR="0025499B" w:rsidRDefault="0025499B" w:rsidP="0025499B">
      <w:pPr>
        <w:widowControl w:val="0"/>
        <w:autoSpaceDE w:val="0"/>
        <w:autoSpaceDN w:val="0"/>
        <w:adjustRightInd w:val="0"/>
        <w:ind w:firstLine="720"/>
        <w:jc w:val="both"/>
        <w:rPr>
          <w:sz w:val="28"/>
          <w:szCs w:val="28"/>
        </w:rPr>
      </w:pPr>
      <w:r>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w:t>
      </w:r>
      <w:r>
        <w:rPr>
          <w:sz w:val="28"/>
          <w:szCs w:val="28"/>
        </w:rPr>
        <w:lastRenderedPageBreak/>
        <w:t xml:space="preserve">государственных и муниципальных услуг. </w:t>
      </w:r>
    </w:p>
    <w:p w:rsidR="0025499B" w:rsidRDefault="0025499B" w:rsidP="0025499B">
      <w:pPr>
        <w:widowControl w:val="0"/>
        <w:autoSpaceDE w:val="0"/>
        <w:autoSpaceDN w:val="0"/>
        <w:adjustRightInd w:val="0"/>
        <w:ind w:firstLine="72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bookmarkEnd w:id="7"/>
    <w:p w:rsidR="0025499B" w:rsidRDefault="0025499B" w:rsidP="0025499B">
      <w:pPr>
        <w:autoSpaceDE w:val="0"/>
        <w:autoSpaceDN w:val="0"/>
        <w:adjustRightInd w:val="0"/>
        <w:jc w:val="both"/>
        <w:rPr>
          <w:bCs/>
          <w:sz w:val="28"/>
          <w:szCs w:val="28"/>
        </w:rPr>
      </w:pPr>
    </w:p>
    <w:p w:rsidR="0025499B" w:rsidRDefault="0025499B" w:rsidP="0025499B">
      <w:pPr>
        <w:autoSpaceDE w:val="0"/>
        <w:autoSpaceDN w:val="0"/>
        <w:adjustRightInd w:val="0"/>
        <w:jc w:val="center"/>
        <w:outlineLvl w:val="0"/>
        <w:rPr>
          <w:sz w:val="28"/>
          <w:szCs w:val="28"/>
        </w:rPr>
      </w:pPr>
      <w:r>
        <w:rPr>
          <w:sz w:val="28"/>
          <w:szCs w:val="28"/>
        </w:rPr>
        <w:t>5.3. Органы  местного самоуправления</w:t>
      </w:r>
      <w:r>
        <w:rPr>
          <w:sz w:val="28"/>
          <w:szCs w:val="28"/>
        </w:rPr>
        <w:br/>
        <w:t>и уполномоченные на рассмотрение жалобы должностные лица,</w:t>
      </w:r>
    </w:p>
    <w:p w:rsidR="0025499B" w:rsidRDefault="0025499B" w:rsidP="0025499B">
      <w:pPr>
        <w:autoSpaceDE w:val="0"/>
        <w:autoSpaceDN w:val="0"/>
        <w:adjustRightInd w:val="0"/>
        <w:jc w:val="center"/>
        <w:rPr>
          <w:sz w:val="28"/>
          <w:szCs w:val="28"/>
        </w:rPr>
      </w:pPr>
      <w:r>
        <w:rPr>
          <w:sz w:val="28"/>
          <w:szCs w:val="28"/>
        </w:rPr>
        <w:t>которым может быть направлена жалоба</w:t>
      </w:r>
    </w:p>
    <w:p w:rsidR="0025499B" w:rsidRDefault="0025499B" w:rsidP="0025499B">
      <w:pPr>
        <w:autoSpaceDE w:val="0"/>
        <w:autoSpaceDN w:val="0"/>
        <w:adjustRightInd w:val="0"/>
        <w:jc w:val="both"/>
        <w:rPr>
          <w:sz w:val="28"/>
          <w:szCs w:val="28"/>
        </w:rPr>
      </w:pPr>
    </w:p>
    <w:p w:rsidR="0025499B" w:rsidRDefault="0025499B" w:rsidP="0025499B">
      <w:pPr>
        <w:autoSpaceDE w:val="0"/>
        <w:autoSpaceDN w:val="0"/>
        <w:adjustRightInd w:val="0"/>
        <w:ind w:firstLine="540"/>
        <w:jc w:val="both"/>
        <w:rPr>
          <w:sz w:val="28"/>
          <w:szCs w:val="28"/>
        </w:rPr>
      </w:pPr>
      <w:r>
        <w:rPr>
          <w:sz w:val="28"/>
          <w:szCs w:val="28"/>
        </w:rPr>
        <w:t xml:space="preserve">5.3.1.. Жалоба рассматривается органом местного самоуправления __________________________,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3" w:history="1">
        <w:r>
          <w:rPr>
            <w:rStyle w:val="a5"/>
            <w:szCs w:val="28"/>
          </w:rPr>
          <w:t>частью 1.1 статьи 16</w:t>
        </w:r>
      </w:hyperlink>
      <w:r>
        <w:rPr>
          <w:sz w:val="28"/>
          <w:szCs w:val="28"/>
        </w:rPr>
        <w:t xml:space="preserve"> № 210-ФЗ, подаются руководителям этих организаций.</w:t>
      </w:r>
    </w:p>
    <w:p w:rsidR="0025499B" w:rsidRDefault="0025499B" w:rsidP="0025499B">
      <w:pPr>
        <w:autoSpaceDE w:val="0"/>
        <w:autoSpaceDN w:val="0"/>
        <w:adjustRightInd w:val="0"/>
        <w:jc w:val="both"/>
        <w:outlineLvl w:val="0"/>
        <w:rPr>
          <w:bCs/>
          <w:sz w:val="28"/>
          <w:szCs w:val="28"/>
        </w:rPr>
      </w:pPr>
    </w:p>
    <w:p w:rsidR="0025499B" w:rsidRDefault="0025499B" w:rsidP="0025499B">
      <w:pPr>
        <w:autoSpaceDE w:val="0"/>
        <w:autoSpaceDN w:val="0"/>
        <w:adjustRightInd w:val="0"/>
        <w:jc w:val="center"/>
        <w:outlineLvl w:val="0"/>
        <w:rPr>
          <w:sz w:val="28"/>
          <w:szCs w:val="28"/>
        </w:rPr>
      </w:pPr>
      <w:bookmarkStart w:id="8" w:name="Par11"/>
      <w:bookmarkEnd w:id="8"/>
      <w:r>
        <w:rPr>
          <w:sz w:val="28"/>
          <w:szCs w:val="28"/>
        </w:rPr>
        <w:t>5.4. Порядок подачи и рассмотрения жалобы</w:t>
      </w:r>
    </w:p>
    <w:p w:rsidR="0025499B" w:rsidRDefault="0025499B" w:rsidP="0025499B">
      <w:pPr>
        <w:autoSpaceDE w:val="0"/>
        <w:autoSpaceDN w:val="0"/>
        <w:adjustRightInd w:val="0"/>
        <w:jc w:val="center"/>
        <w:outlineLvl w:val="0"/>
        <w:rPr>
          <w:b/>
          <w:sz w:val="28"/>
          <w:szCs w:val="28"/>
        </w:rPr>
      </w:pPr>
    </w:p>
    <w:p w:rsidR="0025499B" w:rsidRDefault="0025499B" w:rsidP="0025499B">
      <w:pPr>
        <w:autoSpaceDE w:val="0"/>
        <w:autoSpaceDN w:val="0"/>
        <w:adjustRightInd w:val="0"/>
        <w:ind w:firstLine="540"/>
        <w:jc w:val="both"/>
        <w:rPr>
          <w:sz w:val="28"/>
          <w:szCs w:val="28"/>
        </w:rPr>
      </w:pPr>
      <w:r>
        <w:rPr>
          <w:sz w:val="28"/>
          <w:szCs w:val="28"/>
        </w:rPr>
        <w:t xml:space="preserve">5.4.1. </w:t>
      </w:r>
      <w:proofErr w:type="gramStart"/>
      <w:r>
        <w:rPr>
          <w:sz w:val="28"/>
          <w:szCs w:val="28"/>
        </w:rPr>
        <w:t>Жалоба подается в письменной форме на бумажном носителе</w:t>
      </w:r>
      <w:r>
        <w:rPr>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8"/>
          <w:szCs w:val="28"/>
        </w:rPr>
        <w:t xml:space="preserve">предусмотренных </w:t>
      </w:r>
      <w:hyperlink r:id="rId14" w:history="1">
        <w:r>
          <w:rPr>
            <w:rStyle w:val="a5"/>
            <w:szCs w:val="28"/>
          </w:rPr>
          <w:t>частью 1.1 статьи 16</w:t>
        </w:r>
      </w:hyperlink>
      <w:r>
        <w:rPr>
          <w:sz w:val="28"/>
          <w:szCs w:val="28"/>
        </w:rPr>
        <w:t xml:space="preserve"> № 210-ФЗ,</w:t>
      </w:r>
      <w:r>
        <w:rPr>
          <w:b/>
          <w:bCs/>
          <w:sz w:val="28"/>
          <w:szCs w:val="28"/>
        </w:rPr>
        <w:t xml:space="preserve"> </w:t>
      </w:r>
      <w:r>
        <w:rPr>
          <w:bCs/>
          <w:sz w:val="28"/>
          <w:szCs w:val="28"/>
        </w:rPr>
        <w:t xml:space="preserve"> а также может быть принята при</w:t>
      </w:r>
      <w:proofErr w:type="gramEnd"/>
      <w:r>
        <w:rPr>
          <w:bCs/>
          <w:sz w:val="28"/>
          <w:szCs w:val="28"/>
        </w:rPr>
        <w:t xml:space="preserve"> личном </w:t>
      </w:r>
      <w:proofErr w:type="gramStart"/>
      <w:r>
        <w:rPr>
          <w:bCs/>
          <w:sz w:val="28"/>
          <w:szCs w:val="28"/>
        </w:rPr>
        <w:t>приеме</w:t>
      </w:r>
      <w:proofErr w:type="gramEnd"/>
      <w:r>
        <w:rPr>
          <w:bCs/>
          <w:sz w:val="28"/>
          <w:szCs w:val="28"/>
        </w:rPr>
        <w:t xml:space="preserve"> заявителя в органе местного самоуправления</w:t>
      </w:r>
      <w:r>
        <w:rPr>
          <w:sz w:val="28"/>
          <w:szCs w:val="28"/>
        </w:rPr>
        <w:t xml:space="preserve">. </w:t>
      </w:r>
    </w:p>
    <w:p w:rsidR="0025499B" w:rsidRDefault="0025499B" w:rsidP="0025499B">
      <w:pPr>
        <w:autoSpaceDE w:val="0"/>
        <w:autoSpaceDN w:val="0"/>
        <w:adjustRightInd w:val="0"/>
        <w:ind w:firstLine="540"/>
        <w:contextualSpacing/>
        <w:jc w:val="both"/>
        <w:rPr>
          <w:sz w:val="28"/>
          <w:szCs w:val="28"/>
        </w:rPr>
      </w:pPr>
      <w:r>
        <w:rPr>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25499B" w:rsidRDefault="0025499B" w:rsidP="0025499B">
      <w:pPr>
        <w:autoSpaceDE w:val="0"/>
        <w:autoSpaceDN w:val="0"/>
        <w:adjustRightInd w:val="0"/>
        <w:ind w:firstLine="540"/>
        <w:contextualSpacing/>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25499B" w:rsidRDefault="0025499B" w:rsidP="0025499B">
      <w:pPr>
        <w:autoSpaceDE w:val="0"/>
        <w:autoSpaceDN w:val="0"/>
        <w:adjustRightInd w:val="0"/>
        <w:ind w:firstLine="540"/>
        <w:contextualSpacing/>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499B" w:rsidRDefault="0025499B" w:rsidP="0025499B">
      <w:pPr>
        <w:autoSpaceDE w:val="0"/>
        <w:autoSpaceDN w:val="0"/>
        <w:adjustRightInd w:val="0"/>
        <w:ind w:firstLine="540"/>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499B" w:rsidRDefault="0025499B" w:rsidP="0025499B">
      <w:pPr>
        <w:autoSpaceDE w:val="0"/>
        <w:autoSpaceDN w:val="0"/>
        <w:adjustRightInd w:val="0"/>
        <w:ind w:firstLine="540"/>
        <w:jc w:val="both"/>
        <w:rPr>
          <w:sz w:val="28"/>
          <w:szCs w:val="28"/>
        </w:rPr>
      </w:pPr>
      <w:r>
        <w:rPr>
          <w:sz w:val="28"/>
          <w:szCs w:val="28"/>
        </w:rPr>
        <w:lastRenderedPageBreak/>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5499B" w:rsidRDefault="0025499B" w:rsidP="0025499B">
      <w:pPr>
        <w:autoSpaceDE w:val="0"/>
        <w:autoSpaceDN w:val="0"/>
        <w:adjustRightInd w:val="0"/>
        <w:ind w:firstLine="540"/>
        <w:jc w:val="both"/>
        <w:rPr>
          <w:sz w:val="28"/>
          <w:szCs w:val="28"/>
        </w:rPr>
      </w:pPr>
      <w:r>
        <w:rPr>
          <w:sz w:val="28"/>
          <w:szCs w:val="28"/>
        </w:rPr>
        <w:t>Время приема жалоб должно совпадать со временем предоставления муниципальной услуги.</w:t>
      </w:r>
    </w:p>
    <w:p w:rsidR="0025499B" w:rsidRDefault="0025499B" w:rsidP="0025499B">
      <w:pPr>
        <w:autoSpaceDE w:val="0"/>
        <w:autoSpaceDN w:val="0"/>
        <w:adjustRightInd w:val="0"/>
        <w:ind w:firstLine="540"/>
        <w:jc w:val="both"/>
        <w:rPr>
          <w:sz w:val="28"/>
          <w:szCs w:val="28"/>
        </w:rPr>
      </w:pPr>
      <w:r>
        <w:rPr>
          <w:sz w:val="28"/>
          <w:szCs w:val="28"/>
        </w:rPr>
        <w:t>Жалоба в письменной форме может также быть направлена по почте.</w:t>
      </w:r>
    </w:p>
    <w:p w:rsidR="0025499B" w:rsidRDefault="0025499B" w:rsidP="0025499B">
      <w:pPr>
        <w:autoSpaceDE w:val="0"/>
        <w:autoSpaceDN w:val="0"/>
        <w:adjustRightInd w:val="0"/>
        <w:ind w:firstLine="540"/>
        <w:jc w:val="both"/>
        <w:rPr>
          <w:sz w:val="28"/>
          <w:szCs w:val="28"/>
        </w:rPr>
      </w:pPr>
      <w:r>
        <w:rPr>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499B" w:rsidRDefault="0025499B" w:rsidP="0025499B">
      <w:pPr>
        <w:autoSpaceDE w:val="0"/>
        <w:autoSpaceDN w:val="0"/>
        <w:adjustRightInd w:val="0"/>
        <w:ind w:firstLine="540"/>
        <w:jc w:val="both"/>
        <w:rPr>
          <w:sz w:val="28"/>
          <w:szCs w:val="28"/>
        </w:rPr>
      </w:pPr>
      <w:r>
        <w:rPr>
          <w:sz w:val="28"/>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499B" w:rsidRDefault="0025499B" w:rsidP="0025499B">
      <w:pPr>
        <w:autoSpaceDE w:val="0"/>
        <w:autoSpaceDN w:val="0"/>
        <w:adjustRightInd w:val="0"/>
        <w:ind w:firstLine="540"/>
        <w:jc w:val="both"/>
        <w:rPr>
          <w:sz w:val="28"/>
          <w:szCs w:val="28"/>
        </w:rPr>
      </w:pPr>
      <w:r>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5" w:history="1">
        <w:r>
          <w:rPr>
            <w:rStyle w:val="a5"/>
            <w:szCs w:val="28"/>
          </w:rPr>
          <w:t>статьей</w:t>
        </w:r>
      </w:hyperlink>
      <w:r>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499B" w:rsidRDefault="0025499B" w:rsidP="0025499B">
      <w:pPr>
        <w:autoSpaceDE w:val="0"/>
        <w:autoSpaceDN w:val="0"/>
        <w:adjustRightInd w:val="0"/>
        <w:ind w:firstLine="540"/>
        <w:jc w:val="both"/>
        <w:rPr>
          <w:sz w:val="28"/>
          <w:szCs w:val="28"/>
        </w:rPr>
      </w:pPr>
      <w:r>
        <w:rPr>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25499B" w:rsidRDefault="0025499B" w:rsidP="0025499B">
      <w:pPr>
        <w:autoSpaceDE w:val="0"/>
        <w:autoSpaceDN w:val="0"/>
        <w:adjustRightInd w:val="0"/>
        <w:ind w:firstLine="540"/>
        <w:jc w:val="both"/>
        <w:rPr>
          <w:sz w:val="28"/>
          <w:szCs w:val="28"/>
        </w:rPr>
      </w:pPr>
      <w:r>
        <w:rPr>
          <w:sz w:val="28"/>
          <w:szCs w:val="28"/>
        </w:rPr>
        <w:t xml:space="preserve"> </w:t>
      </w:r>
      <w:hyperlink r:id="rId16" w:history="1">
        <w:r>
          <w:rPr>
            <w:rStyle w:val="a5"/>
            <w:szCs w:val="28"/>
          </w:rPr>
          <w:t>статьей 5.63</w:t>
        </w:r>
      </w:hyperlink>
      <w:r>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499B" w:rsidRDefault="0025499B" w:rsidP="0025499B">
      <w:pPr>
        <w:autoSpaceDE w:val="0"/>
        <w:autoSpaceDN w:val="0"/>
        <w:adjustRightInd w:val="0"/>
        <w:ind w:firstLine="540"/>
        <w:jc w:val="both"/>
        <w:rPr>
          <w:sz w:val="28"/>
          <w:szCs w:val="28"/>
        </w:rPr>
      </w:pPr>
    </w:p>
    <w:p w:rsidR="0025499B" w:rsidRDefault="0025499B" w:rsidP="0025499B">
      <w:pPr>
        <w:autoSpaceDE w:val="0"/>
        <w:autoSpaceDN w:val="0"/>
        <w:adjustRightInd w:val="0"/>
        <w:ind w:firstLine="540"/>
        <w:jc w:val="center"/>
        <w:rPr>
          <w:sz w:val="28"/>
          <w:szCs w:val="28"/>
        </w:rPr>
      </w:pPr>
      <w:r>
        <w:rPr>
          <w:sz w:val="28"/>
          <w:szCs w:val="28"/>
        </w:rPr>
        <w:t>5.5. Сроки рассмотрения жалобы</w:t>
      </w:r>
    </w:p>
    <w:p w:rsidR="0025499B" w:rsidRDefault="0025499B" w:rsidP="0025499B">
      <w:pPr>
        <w:autoSpaceDE w:val="0"/>
        <w:autoSpaceDN w:val="0"/>
        <w:adjustRightInd w:val="0"/>
        <w:ind w:firstLine="540"/>
        <w:jc w:val="center"/>
        <w:rPr>
          <w:b/>
          <w:sz w:val="28"/>
          <w:szCs w:val="28"/>
        </w:rPr>
      </w:pPr>
    </w:p>
    <w:p w:rsidR="0025499B" w:rsidRDefault="0025499B" w:rsidP="0025499B">
      <w:pPr>
        <w:autoSpaceDE w:val="0"/>
        <w:autoSpaceDN w:val="0"/>
        <w:adjustRightInd w:val="0"/>
        <w:ind w:firstLine="540"/>
        <w:jc w:val="both"/>
        <w:rPr>
          <w:bCs/>
          <w:sz w:val="28"/>
          <w:szCs w:val="28"/>
        </w:rPr>
      </w:pPr>
      <w:r>
        <w:rPr>
          <w:bCs/>
          <w:sz w:val="28"/>
          <w:szCs w:val="28"/>
        </w:rPr>
        <w:t xml:space="preserve">5.5.1. </w:t>
      </w:r>
      <w:proofErr w:type="gramStart"/>
      <w:r>
        <w:rPr>
          <w:bCs/>
          <w:sz w:val="28"/>
          <w:szCs w:val="28"/>
        </w:rPr>
        <w:t xml:space="preserve">Жалоба, поступившая в орган, предоставляющий </w:t>
      </w:r>
      <w:r>
        <w:rPr>
          <w:sz w:val="28"/>
          <w:szCs w:val="28"/>
        </w:rPr>
        <w:t>муниципальную</w:t>
      </w:r>
      <w:r>
        <w:rPr>
          <w:bCs/>
          <w:sz w:val="28"/>
          <w:szCs w:val="28"/>
        </w:rPr>
        <w:t xml:space="preserve"> услугу, МФЦ, учредителю МФЦ, в организации, </w:t>
      </w:r>
      <w:r>
        <w:rPr>
          <w:sz w:val="28"/>
          <w:szCs w:val="28"/>
        </w:rPr>
        <w:t xml:space="preserve">предусмотренные </w:t>
      </w:r>
      <w:hyperlink r:id="rId17" w:history="1">
        <w:r>
          <w:rPr>
            <w:rStyle w:val="a5"/>
            <w:szCs w:val="28"/>
          </w:rPr>
          <w:t>частью 1.1 статьи 16</w:t>
        </w:r>
      </w:hyperlink>
      <w:r>
        <w:rPr>
          <w:sz w:val="28"/>
          <w:szCs w:val="28"/>
        </w:rPr>
        <w:t xml:space="preserve"> № 210-ФЗ, </w:t>
      </w:r>
      <w:r>
        <w:rPr>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8"/>
          <w:szCs w:val="28"/>
        </w:rPr>
        <w:t>муниципальную</w:t>
      </w:r>
      <w:r>
        <w:rPr>
          <w:bCs/>
          <w:sz w:val="28"/>
          <w:szCs w:val="28"/>
        </w:rPr>
        <w:t xml:space="preserve"> услугу, должностного лица органа, предоставляющего </w:t>
      </w:r>
      <w:r>
        <w:rPr>
          <w:sz w:val="28"/>
          <w:szCs w:val="28"/>
        </w:rPr>
        <w:t>муниципальную</w:t>
      </w:r>
      <w:r>
        <w:rPr>
          <w:bCs/>
          <w:sz w:val="28"/>
          <w:szCs w:val="28"/>
        </w:rPr>
        <w:t xml:space="preserve"> услугу, в приеме документов у заявителя либо в исправлении допущенных</w:t>
      </w:r>
      <w:proofErr w:type="gramEnd"/>
      <w:r>
        <w:rPr>
          <w:bCs/>
          <w:sz w:val="28"/>
          <w:szCs w:val="28"/>
        </w:rPr>
        <w:t xml:space="preserve"> опечаток и ошибок или в случае </w:t>
      </w:r>
      <w:r>
        <w:rPr>
          <w:bCs/>
          <w:sz w:val="28"/>
          <w:szCs w:val="28"/>
        </w:rPr>
        <w:lastRenderedPageBreak/>
        <w:t xml:space="preserve">обжалования нарушения установленного срока таких исправлений в течение 5 рабочих дней со дня ее регистрации. </w:t>
      </w:r>
      <w:bookmarkStart w:id="9" w:name="Par25"/>
      <w:bookmarkEnd w:id="9"/>
    </w:p>
    <w:p w:rsidR="0025499B" w:rsidRDefault="0025499B" w:rsidP="0025499B">
      <w:pPr>
        <w:autoSpaceDE w:val="0"/>
        <w:autoSpaceDN w:val="0"/>
        <w:adjustRightInd w:val="0"/>
        <w:ind w:firstLine="540"/>
        <w:jc w:val="center"/>
        <w:rPr>
          <w:b/>
          <w:sz w:val="28"/>
          <w:szCs w:val="28"/>
        </w:rPr>
      </w:pPr>
    </w:p>
    <w:p w:rsidR="0025499B" w:rsidRDefault="0025499B" w:rsidP="0025499B">
      <w:pPr>
        <w:autoSpaceDE w:val="0"/>
        <w:autoSpaceDN w:val="0"/>
        <w:adjustRightInd w:val="0"/>
        <w:ind w:firstLine="540"/>
        <w:jc w:val="center"/>
        <w:rPr>
          <w:sz w:val="28"/>
          <w:szCs w:val="28"/>
        </w:rPr>
      </w:pPr>
      <w:r>
        <w:rPr>
          <w:sz w:val="28"/>
          <w:szCs w:val="28"/>
        </w:rPr>
        <w:t>5.6. Результат рассмотрения жалобы</w:t>
      </w:r>
    </w:p>
    <w:p w:rsidR="0025499B" w:rsidRDefault="0025499B" w:rsidP="0025499B">
      <w:pPr>
        <w:autoSpaceDE w:val="0"/>
        <w:autoSpaceDN w:val="0"/>
        <w:adjustRightInd w:val="0"/>
        <w:ind w:firstLine="540"/>
        <w:jc w:val="center"/>
        <w:rPr>
          <w:bCs/>
          <w:sz w:val="28"/>
          <w:szCs w:val="28"/>
        </w:rPr>
      </w:pPr>
    </w:p>
    <w:p w:rsidR="0025499B" w:rsidRDefault="0025499B" w:rsidP="0025499B">
      <w:pPr>
        <w:autoSpaceDE w:val="0"/>
        <w:autoSpaceDN w:val="0"/>
        <w:adjustRightInd w:val="0"/>
        <w:ind w:firstLine="540"/>
        <w:jc w:val="both"/>
        <w:rPr>
          <w:bCs/>
          <w:sz w:val="28"/>
          <w:szCs w:val="28"/>
        </w:rPr>
      </w:pPr>
      <w:r>
        <w:rPr>
          <w:bCs/>
          <w:sz w:val="28"/>
          <w:szCs w:val="28"/>
        </w:rPr>
        <w:t>5.6.1. По результатам рассмотрения жалобы принимается одно из следующих решений:</w:t>
      </w:r>
    </w:p>
    <w:p w:rsidR="0025499B" w:rsidRDefault="0025499B" w:rsidP="0025499B">
      <w:pPr>
        <w:autoSpaceDE w:val="0"/>
        <w:autoSpaceDN w:val="0"/>
        <w:adjustRightInd w:val="0"/>
        <w:ind w:firstLine="540"/>
        <w:contextualSpacing/>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25499B" w:rsidRDefault="0025499B" w:rsidP="0025499B">
      <w:pPr>
        <w:autoSpaceDE w:val="0"/>
        <w:autoSpaceDN w:val="0"/>
        <w:adjustRightInd w:val="0"/>
        <w:ind w:firstLine="540"/>
        <w:contextualSpacing/>
        <w:jc w:val="both"/>
        <w:rPr>
          <w:sz w:val="28"/>
          <w:szCs w:val="28"/>
        </w:rPr>
      </w:pPr>
      <w:r>
        <w:rPr>
          <w:sz w:val="28"/>
          <w:szCs w:val="28"/>
        </w:rPr>
        <w:t>2) в удовлетворении жалобы отказывается.</w:t>
      </w:r>
    </w:p>
    <w:p w:rsidR="0025499B" w:rsidRDefault="0025499B" w:rsidP="0025499B">
      <w:pPr>
        <w:autoSpaceDE w:val="0"/>
        <w:autoSpaceDN w:val="0"/>
        <w:adjustRightInd w:val="0"/>
        <w:rPr>
          <w:b/>
          <w:sz w:val="28"/>
          <w:szCs w:val="28"/>
        </w:rPr>
      </w:pPr>
    </w:p>
    <w:p w:rsidR="0025499B" w:rsidRDefault="0025499B" w:rsidP="0025499B">
      <w:pPr>
        <w:autoSpaceDE w:val="0"/>
        <w:autoSpaceDN w:val="0"/>
        <w:adjustRightInd w:val="0"/>
        <w:ind w:firstLine="540"/>
        <w:jc w:val="center"/>
        <w:rPr>
          <w:sz w:val="28"/>
          <w:szCs w:val="28"/>
        </w:rPr>
      </w:pPr>
      <w:r>
        <w:rPr>
          <w:sz w:val="28"/>
          <w:szCs w:val="28"/>
        </w:rPr>
        <w:t>5.7. Порядок информирования заявителя о результатах рассмотрения жалобы</w:t>
      </w:r>
    </w:p>
    <w:p w:rsidR="0025499B" w:rsidRDefault="0025499B" w:rsidP="0025499B">
      <w:pPr>
        <w:autoSpaceDE w:val="0"/>
        <w:autoSpaceDN w:val="0"/>
        <w:adjustRightInd w:val="0"/>
        <w:ind w:firstLine="540"/>
        <w:jc w:val="center"/>
        <w:rPr>
          <w:b/>
          <w:bCs/>
          <w:sz w:val="28"/>
          <w:szCs w:val="28"/>
        </w:rPr>
      </w:pPr>
    </w:p>
    <w:p w:rsidR="0025499B" w:rsidRDefault="0025499B" w:rsidP="0025499B">
      <w:pPr>
        <w:autoSpaceDE w:val="0"/>
        <w:autoSpaceDN w:val="0"/>
        <w:adjustRightInd w:val="0"/>
        <w:ind w:firstLine="540"/>
        <w:jc w:val="both"/>
        <w:rPr>
          <w:bCs/>
          <w:sz w:val="28"/>
          <w:szCs w:val="28"/>
        </w:rPr>
      </w:pPr>
      <w:r>
        <w:rPr>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18" w:anchor="Par25" w:history="1">
        <w:r>
          <w:rPr>
            <w:rStyle w:val="a5"/>
            <w:bCs/>
            <w:szCs w:val="28"/>
          </w:rPr>
          <w:t>пункте</w:t>
        </w:r>
      </w:hyperlink>
      <w:r>
        <w:rPr>
          <w:bCs/>
          <w:sz w:val="28"/>
          <w:szCs w:val="28"/>
        </w:rPr>
        <w:t xml:space="preserve"> 5.6.1. Административного регламента.</w:t>
      </w:r>
    </w:p>
    <w:p w:rsidR="0025499B" w:rsidRDefault="0025499B" w:rsidP="0025499B">
      <w:pPr>
        <w:autoSpaceDE w:val="0"/>
        <w:autoSpaceDN w:val="0"/>
        <w:adjustRightInd w:val="0"/>
        <w:ind w:firstLine="540"/>
        <w:jc w:val="both"/>
        <w:rPr>
          <w:b/>
          <w:sz w:val="28"/>
          <w:szCs w:val="28"/>
        </w:rPr>
      </w:pPr>
      <w:r>
        <w:rPr>
          <w:bCs/>
          <w:sz w:val="28"/>
          <w:szCs w:val="28"/>
        </w:rPr>
        <w:t xml:space="preserve">5.7.2. </w:t>
      </w:r>
      <w:r>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5499B" w:rsidRDefault="0025499B" w:rsidP="0025499B">
      <w:pPr>
        <w:pStyle w:val="ConsPlusNormal0"/>
        <w:jc w:val="center"/>
        <w:outlineLvl w:val="2"/>
        <w:rPr>
          <w:rFonts w:ascii="Times New Roman" w:hAnsi="Times New Roman" w:cs="Times New Roman"/>
          <w:sz w:val="28"/>
          <w:szCs w:val="28"/>
        </w:rPr>
      </w:pPr>
    </w:p>
    <w:p w:rsidR="0025499B" w:rsidRDefault="0025499B" w:rsidP="0025499B">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5.8. Порядок обжалования решения по жалобе</w:t>
      </w:r>
    </w:p>
    <w:p w:rsidR="0025499B" w:rsidRDefault="0025499B" w:rsidP="0025499B">
      <w:pPr>
        <w:pStyle w:val="ConsPlusNormal0"/>
        <w:jc w:val="both"/>
        <w:rPr>
          <w:rFonts w:ascii="Times New Roman" w:hAnsi="Times New Roman" w:cs="Times New Roman"/>
          <w:sz w:val="28"/>
          <w:szCs w:val="28"/>
        </w:rPr>
      </w:pPr>
    </w:p>
    <w:p w:rsidR="0025499B" w:rsidRDefault="0025499B" w:rsidP="0025499B">
      <w:pPr>
        <w:autoSpaceDE w:val="0"/>
        <w:autoSpaceDN w:val="0"/>
        <w:adjustRightInd w:val="0"/>
        <w:ind w:firstLine="540"/>
        <w:jc w:val="both"/>
        <w:rPr>
          <w:sz w:val="28"/>
          <w:szCs w:val="28"/>
        </w:rPr>
      </w:pPr>
      <w:r>
        <w:rPr>
          <w:sz w:val="28"/>
          <w:szCs w:val="28"/>
        </w:rPr>
        <w:t>5.8.1. Заявитель вправе обжаловать принятое по жалобе решение в порядке, установленном пунктом 69 настоящего Административного регламента.</w:t>
      </w:r>
    </w:p>
    <w:p w:rsidR="0025499B" w:rsidRDefault="0025499B" w:rsidP="0025499B">
      <w:pPr>
        <w:autoSpaceDE w:val="0"/>
        <w:autoSpaceDN w:val="0"/>
        <w:adjustRightInd w:val="0"/>
        <w:jc w:val="both"/>
        <w:rPr>
          <w:sz w:val="28"/>
          <w:szCs w:val="28"/>
        </w:rPr>
      </w:pPr>
    </w:p>
    <w:p w:rsidR="0025499B" w:rsidRDefault="0025499B" w:rsidP="0025499B">
      <w:pPr>
        <w:autoSpaceDE w:val="0"/>
        <w:autoSpaceDN w:val="0"/>
        <w:adjustRightInd w:val="0"/>
        <w:jc w:val="center"/>
        <w:outlineLvl w:val="0"/>
        <w:rPr>
          <w:bCs/>
          <w:sz w:val="28"/>
          <w:szCs w:val="28"/>
        </w:rPr>
      </w:pPr>
      <w:r>
        <w:rPr>
          <w:bCs/>
          <w:sz w:val="28"/>
          <w:szCs w:val="28"/>
        </w:rPr>
        <w:t>5.9. Право заявителя на получение информации и документов,</w:t>
      </w:r>
    </w:p>
    <w:p w:rsidR="0025499B" w:rsidRDefault="0025499B" w:rsidP="0025499B">
      <w:pPr>
        <w:autoSpaceDE w:val="0"/>
        <w:autoSpaceDN w:val="0"/>
        <w:adjustRightInd w:val="0"/>
        <w:jc w:val="center"/>
        <w:rPr>
          <w:bCs/>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25499B" w:rsidRDefault="0025499B" w:rsidP="0025499B">
      <w:pPr>
        <w:autoSpaceDE w:val="0"/>
        <w:autoSpaceDN w:val="0"/>
        <w:adjustRightInd w:val="0"/>
        <w:jc w:val="both"/>
        <w:rPr>
          <w:bCs/>
          <w:sz w:val="28"/>
          <w:szCs w:val="28"/>
        </w:rPr>
      </w:pPr>
    </w:p>
    <w:p w:rsidR="0025499B" w:rsidRDefault="0025499B" w:rsidP="0025499B">
      <w:pPr>
        <w:autoSpaceDE w:val="0"/>
        <w:autoSpaceDN w:val="0"/>
        <w:adjustRightInd w:val="0"/>
        <w:ind w:firstLine="540"/>
        <w:jc w:val="both"/>
        <w:rPr>
          <w:bCs/>
          <w:sz w:val="28"/>
          <w:szCs w:val="28"/>
        </w:rPr>
      </w:pPr>
      <w:r>
        <w:rPr>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5499B" w:rsidRDefault="0025499B" w:rsidP="0025499B">
      <w:pPr>
        <w:autoSpaceDE w:val="0"/>
        <w:autoSpaceDN w:val="0"/>
        <w:adjustRightInd w:val="0"/>
        <w:jc w:val="both"/>
        <w:rPr>
          <w:b/>
          <w:bCs/>
          <w:sz w:val="28"/>
          <w:szCs w:val="28"/>
        </w:rPr>
      </w:pPr>
    </w:p>
    <w:p w:rsidR="0025499B" w:rsidRDefault="0025499B" w:rsidP="0025499B">
      <w:pPr>
        <w:autoSpaceDE w:val="0"/>
        <w:autoSpaceDN w:val="0"/>
        <w:adjustRightInd w:val="0"/>
        <w:jc w:val="center"/>
        <w:outlineLvl w:val="0"/>
        <w:rPr>
          <w:bCs/>
          <w:sz w:val="28"/>
          <w:szCs w:val="28"/>
        </w:rPr>
      </w:pPr>
      <w:r>
        <w:rPr>
          <w:bCs/>
          <w:sz w:val="28"/>
          <w:szCs w:val="28"/>
        </w:rPr>
        <w:t>5.10. Способы информирования заявителя  о порядке подачи и рассмотрения жалобы</w:t>
      </w:r>
    </w:p>
    <w:p w:rsidR="0025499B" w:rsidRDefault="0025499B" w:rsidP="0025499B">
      <w:pPr>
        <w:autoSpaceDE w:val="0"/>
        <w:autoSpaceDN w:val="0"/>
        <w:adjustRightInd w:val="0"/>
        <w:jc w:val="both"/>
        <w:rPr>
          <w:bCs/>
          <w:sz w:val="28"/>
          <w:szCs w:val="28"/>
        </w:rPr>
      </w:pPr>
    </w:p>
    <w:p w:rsidR="0025499B" w:rsidRDefault="0025499B" w:rsidP="0025499B">
      <w:pPr>
        <w:autoSpaceDE w:val="0"/>
        <w:autoSpaceDN w:val="0"/>
        <w:adjustRightInd w:val="0"/>
        <w:ind w:firstLine="540"/>
        <w:jc w:val="both"/>
        <w:rPr>
          <w:bCs/>
          <w:sz w:val="28"/>
          <w:szCs w:val="28"/>
        </w:rPr>
      </w:pPr>
      <w:r>
        <w:rPr>
          <w:bCs/>
          <w:sz w:val="28"/>
          <w:szCs w:val="28"/>
        </w:rPr>
        <w:t>5.10.1. Информирование заявителей о порядке подачи и рассмотрения жалобы осуществляется следующими способами:</w:t>
      </w:r>
    </w:p>
    <w:p w:rsidR="0025499B" w:rsidRDefault="0025499B" w:rsidP="0025499B">
      <w:pPr>
        <w:autoSpaceDE w:val="0"/>
        <w:autoSpaceDN w:val="0"/>
        <w:adjustRightInd w:val="0"/>
        <w:ind w:firstLine="540"/>
        <w:jc w:val="both"/>
        <w:rPr>
          <w:bCs/>
          <w:sz w:val="28"/>
          <w:szCs w:val="28"/>
        </w:rPr>
      </w:pPr>
      <w:r>
        <w:rPr>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5499B" w:rsidRDefault="0025499B" w:rsidP="0025499B">
      <w:pPr>
        <w:autoSpaceDE w:val="0"/>
        <w:autoSpaceDN w:val="0"/>
        <w:adjustRightInd w:val="0"/>
        <w:ind w:firstLine="540"/>
        <w:jc w:val="both"/>
        <w:rPr>
          <w:bCs/>
          <w:sz w:val="28"/>
          <w:szCs w:val="28"/>
        </w:rPr>
      </w:pPr>
      <w:r>
        <w:rPr>
          <w:bCs/>
          <w:sz w:val="28"/>
          <w:szCs w:val="28"/>
        </w:rPr>
        <w:lastRenderedPageBreak/>
        <w:t>2) путем взаимодействия специалистов, ответственных за рассмотрение жалобы, с заявителем (его представителем)  по почте, по электронной почте;</w:t>
      </w:r>
    </w:p>
    <w:p w:rsidR="0025499B" w:rsidRDefault="0025499B" w:rsidP="0025499B">
      <w:pPr>
        <w:autoSpaceDE w:val="0"/>
        <w:autoSpaceDN w:val="0"/>
        <w:adjustRightInd w:val="0"/>
        <w:ind w:firstLine="540"/>
        <w:jc w:val="both"/>
        <w:rPr>
          <w:bCs/>
          <w:sz w:val="28"/>
          <w:szCs w:val="28"/>
        </w:rPr>
      </w:pPr>
      <w:r>
        <w:rPr>
          <w:bCs/>
          <w:sz w:val="28"/>
          <w:szCs w:val="28"/>
        </w:rPr>
        <w:t>3) посредством информационных материалов, которые размещаются на официальном сайте.</w:t>
      </w:r>
    </w:p>
    <w:p w:rsidR="0025499B" w:rsidRDefault="0025499B" w:rsidP="0025499B">
      <w:pPr>
        <w:widowControl w:val="0"/>
        <w:overflowPunct w:val="0"/>
        <w:autoSpaceDE w:val="0"/>
        <w:autoSpaceDN w:val="0"/>
        <w:adjustRightInd w:val="0"/>
        <w:ind w:left="7080" w:firstLine="720"/>
        <w:textAlignment w:val="baseline"/>
        <w:rPr>
          <w:sz w:val="28"/>
          <w:szCs w:val="28"/>
        </w:rPr>
      </w:pPr>
    </w:p>
    <w:p w:rsidR="0025499B" w:rsidRDefault="0025499B" w:rsidP="0025499B">
      <w:pPr>
        <w:widowControl w:val="0"/>
        <w:overflowPunct w:val="0"/>
        <w:autoSpaceDE w:val="0"/>
        <w:autoSpaceDN w:val="0"/>
        <w:adjustRightInd w:val="0"/>
        <w:ind w:left="6096" w:right="-2"/>
        <w:textAlignment w:val="baseline"/>
        <w:rPr>
          <w:sz w:val="28"/>
          <w:szCs w:val="28"/>
        </w:rPr>
      </w:pPr>
      <w:bookmarkStart w:id="10" w:name="Par1191"/>
      <w:bookmarkEnd w:id="10"/>
    </w:p>
    <w:p w:rsidR="0025499B" w:rsidRDefault="0025499B" w:rsidP="0025499B">
      <w:pPr>
        <w:widowControl w:val="0"/>
        <w:overflowPunct w:val="0"/>
        <w:autoSpaceDE w:val="0"/>
        <w:autoSpaceDN w:val="0"/>
        <w:adjustRightInd w:val="0"/>
        <w:ind w:right="-2"/>
        <w:jc w:val="right"/>
        <w:textAlignment w:val="baseline"/>
      </w:pPr>
      <w:r>
        <w:rPr>
          <w:sz w:val="28"/>
          <w:szCs w:val="28"/>
        </w:rPr>
        <w:br w:type="page"/>
      </w:r>
      <w:r>
        <w:lastRenderedPageBreak/>
        <w:t>Приложение № 1 к Административному регламенту</w:t>
      </w:r>
    </w:p>
    <w:p w:rsidR="0025499B" w:rsidRDefault="0025499B" w:rsidP="0025499B">
      <w:pPr>
        <w:widowControl w:val="0"/>
        <w:overflowPunct w:val="0"/>
        <w:autoSpaceDE w:val="0"/>
        <w:autoSpaceDN w:val="0"/>
        <w:adjustRightInd w:val="0"/>
        <w:ind w:right="-2"/>
        <w:textAlignment w:val="baseline"/>
      </w:pPr>
    </w:p>
    <w:p w:rsidR="0025499B" w:rsidRDefault="0025499B" w:rsidP="0025499B">
      <w:pPr>
        <w:widowControl w:val="0"/>
        <w:overflowPunct w:val="0"/>
        <w:autoSpaceDE w:val="0"/>
        <w:autoSpaceDN w:val="0"/>
        <w:adjustRightInd w:val="0"/>
        <w:ind w:right="-2"/>
        <w:jc w:val="center"/>
        <w:textAlignment w:val="baseline"/>
        <w:rPr>
          <w:b/>
        </w:rPr>
      </w:pPr>
      <w:r>
        <w:rPr>
          <w:b/>
        </w:rPr>
        <w:t>Форма</w:t>
      </w:r>
    </w:p>
    <w:p w:rsidR="0025499B" w:rsidRDefault="0025499B" w:rsidP="0025499B">
      <w:pPr>
        <w:widowControl w:val="0"/>
        <w:overflowPunct w:val="0"/>
        <w:autoSpaceDE w:val="0"/>
        <w:autoSpaceDN w:val="0"/>
        <w:adjustRightInd w:val="0"/>
        <w:ind w:right="-2"/>
        <w:jc w:val="center"/>
        <w:textAlignment w:val="baseline"/>
        <w:rPr>
          <w:b/>
        </w:rPr>
      </w:pPr>
      <w:r>
        <w:rPr>
          <w:b/>
        </w:rPr>
        <w:t>типового заявления на оказание услуги</w:t>
      </w:r>
    </w:p>
    <w:p w:rsidR="0025499B" w:rsidRDefault="0025499B" w:rsidP="0025499B">
      <w:pPr>
        <w:widowControl w:val="0"/>
        <w:overflowPunct w:val="0"/>
        <w:autoSpaceDE w:val="0"/>
        <w:autoSpaceDN w:val="0"/>
        <w:adjustRightInd w:val="0"/>
        <w:ind w:right="-2"/>
        <w:textAlignment w:val="baseline"/>
      </w:pPr>
    </w:p>
    <w:p w:rsidR="0025499B" w:rsidRDefault="0025499B" w:rsidP="0025499B">
      <w:pPr>
        <w:widowControl w:val="0"/>
        <w:overflowPunct w:val="0"/>
        <w:autoSpaceDE w:val="0"/>
        <w:autoSpaceDN w:val="0"/>
        <w:adjustRightInd w:val="0"/>
        <w:ind w:right="-2"/>
        <w:jc w:val="right"/>
        <w:textAlignment w:val="baseline"/>
      </w:pPr>
      <w:r>
        <w:t>____________________________________________</w:t>
      </w:r>
    </w:p>
    <w:p w:rsidR="0025499B" w:rsidRDefault="0025499B" w:rsidP="0025499B">
      <w:pPr>
        <w:widowControl w:val="0"/>
        <w:overflowPunct w:val="0"/>
        <w:autoSpaceDE w:val="0"/>
        <w:autoSpaceDN w:val="0"/>
        <w:adjustRightInd w:val="0"/>
        <w:ind w:right="-2"/>
        <w:jc w:val="right"/>
        <w:textAlignment w:val="baseline"/>
        <w:rPr>
          <w:sz w:val="20"/>
        </w:rPr>
      </w:pPr>
      <w:r>
        <w:rPr>
          <w:sz w:val="20"/>
        </w:rPr>
        <w:t>(наименование ОМСУ)</w:t>
      </w:r>
    </w:p>
    <w:p w:rsidR="0025499B" w:rsidRDefault="0025499B" w:rsidP="0025499B">
      <w:pPr>
        <w:widowControl w:val="0"/>
        <w:overflowPunct w:val="0"/>
        <w:autoSpaceDE w:val="0"/>
        <w:autoSpaceDN w:val="0"/>
        <w:adjustRightInd w:val="0"/>
        <w:ind w:right="-2"/>
        <w:jc w:val="right"/>
        <w:textAlignment w:val="baseline"/>
      </w:pPr>
      <w:r>
        <w:t>____________________________________________</w:t>
      </w:r>
    </w:p>
    <w:p w:rsidR="0025499B" w:rsidRDefault="0025499B" w:rsidP="0025499B">
      <w:pPr>
        <w:widowControl w:val="0"/>
        <w:autoSpaceDE w:val="0"/>
        <w:autoSpaceDN w:val="0"/>
        <w:adjustRightInd w:val="0"/>
        <w:jc w:val="right"/>
        <w:rPr>
          <w:sz w:val="20"/>
        </w:rPr>
      </w:pPr>
      <w:proofErr w:type="gramStart"/>
      <w:r>
        <w:rPr>
          <w:sz w:val="20"/>
        </w:rPr>
        <w:t xml:space="preserve">(фамилия, имя и (при наличии) отчество, место жительства заявителя, </w:t>
      </w:r>
      <w:proofErr w:type="gramEnd"/>
    </w:p>
    <w:p w:rsidR="0025499B" w:rsidRDefault="0025499B" w:rsidP="0025499B">
      <w:pPr>
        <w:widowControl w:val="0"/>
        <w:autoSpaceDE w:val="0"/>
        <w:autoSpaceDN w:val="0"/>
        <w:adjustRightInd w:val="0"/>
        <w:jc w:val="right"/>
        <w:rPr>
          <w:sz w:val="20"/>
        </w:rPr>
      </w:pPr>
      <w:r>
        <w:rPr>
          <w:sz w:val="20"/>
        </w:rPr>
        <w:t>реквизиты документа, удостоверяющего личность заявителя (для гражданина)</w:t>
      </w:r>
    </w:p>
    <w:p w:rsidR="0025499B" w:rsidRDefault="0025499B" w:rsidP="0025499B">
      <w:pPr>
        <w:widowControl w:val="0"/>
        <w:overflowPunct w:val="0"/>
        <w:autoSpaceDE w:val="0"/>
        <w:autoSpaceDN w:val="0"/>
        <w:adjustRightInd w:val="0"/>
        <w:ind w:right="-2"/>
        <w:jc w:val="right"/>
        <w:textAlignment w:val="baseline"/>
      </w:pPr>
      <w:r>
        <w:t>____________________________________________</w:t>
      </w:r>
    </w:p>
    <w:p w:rsidR="0025499B" w:rsidRDefault="0025499B" w:rsidP="0025499B">
      <w:pPr>
        <w:widowControl w:val="0"/>
        <w:autoSpaceDE w:val="0"/>
        <w:autoSpaceDN w:val="0"/>
        <w:adjustRightInd w:val="0"/>
        <w:jc w:val="right"/>
        <w:rPr>
          <w:sz w:val="20"/>
        </w:rPr>
      </w:pPr>
      <w:proofErr w:type="gramStart"/>
      <w:r>
        <w:rPr>
          <w:sz w:val="20"/>
        </w:rPr>
        <w:t xml:space="preserve">(наименование и место нахождения заявителя (для юридического лица), </w:t>
      </w:r>
      <w:proofErr w:type="gramEnd"/>
    </w:p>
    <w:p w:rsidR="0025499B" w:rsidRDefault="0025499B" w:rsidP="0025499B">
      <w:pPr>
        <w:widowControl w:val="0"/>
        <w:autoSpaceDE w:val="0"/>
        <w:autoSpaceDN w:val="0"/>
        <w:adjustRightInd w:val="0"/>
        <w:jc w:val="right"/>
        <w:rPr>
          <w:sz w:val="20"/>
        </w:rPr>
      </w:pPr>
      <w:r>
        <w:rPr>
          <w:sz w:val="20"/>
        </w:rPr>
        <w:t xml:space="preserve">а также ОГРН и </w:t>
      </w:r>
      <w:proofErr w:type="spellStart"/>
      <w:r>
        <w:rPr>
          <w:sz w:val="20"/>
        </w:rPr>
        <w:t>ИНН</w:t>
      </w:r>
      <w:proofErr w:type="gramStart"/>
      <w:r>
        <w:rPr>
          <w:sz w:val="20"/>
        </w:rPr>
        <w:t>,з</w:t>
      </w:r>
      <w:proofErr w:type="gramEnd"/>
      <w:r>
        <w:rPr>
          <w:sz w:val="20"/>
        </w:rPr>
        <w:t>а</w:t>
      </w:r>
      <w:proofErr w:type="spellEnd"/>
      <w:r>
        <w:rPr>
          <w:sz w:val="20"/>
        </w:rPr>
        <w:t xml:space="preserve"> исключением иностранных юридических лиц)</w:t>
      </w:r>
    </w:p>
    <w:p w:rsidR="0025499B" w:rsidRDefault="0025499B" w:rsidP="0025499B">
      <w:pPr>
        <w:widowControl w:val="0"/>
        <w:overflowPunct w:val="0"/>
        <w:autoSpaceDE w:val="0"/>
        <w:autoSpaceDN w:val="0"/>
        <w:adjustRightInd w:val="0"/>
        <w:ind w:right="-2"/>
        <w:jc w:val="right"/>
        <w:textAlignment w:val="baseline"/>
      </w:pPr>
      <w:r>
        <w:t>____________________________________________</w:t>
      </w:r>
    </w:p>
    <w:p w:rsidR="0025499B" w:rsidRDefault="0025499B" w:rsidP="0025499B">
      <w:pPr>
        <w:widowControl w:val="0"/>
        <w:autoSpaceDE w:val="0"/>
        <w:autoSpaceDN w:val="0"/>
        <w:adjustRightInd w:val="0"/>
        <w:jc w:val="right"/>
        <w:rPr>
          <w:sz w:val="20"/>
        </w:rPr>
      </w:pPr>
      <w:r>
        <w:rPr>
          <w:sz w:val="20"/>
        </w:rPr>
        <w:t>(почтовый адрес, номер телефона (в федеральном формате) и (или) адрес электронной почты</w:t>
      </w:r>
      <w:proofErr w:type="gramStart"/>
      <w:r>
        <w:rPr>
          <w:sz w:val="20"/>
        </w:rPr>
        <w:t xml:space="preserve"> )</w:t>
      </w:r>
      <w:proofErr w:type="gramEnd"/>
    </w:p>
    <w:p w:rsidR="0025499B" w:rsidRDefault="0025499B" w:rsidP="0025499B">
      <w:pPr>
        <w:widowControl w:val="0"/>
        <w:autoSpaceDE w:val="0"/>
        <w:autoSpaceDN w:val="0"/>
        <w:adjustRightInd w:val="0"/>
      </w:pPr>
    </w:p>
    <w:p w:rsidR="0025499B" w:rsidRDefault="0025499B" w:rsidP="0025499B">
      <w:pPr>
        <w:widowControl w:val="0"/>
        <w:autoSpaceDE w:val="0"/>
        <w:autoSpaceDN w:val="0"/>
        <w:adjustRightInd w:val="0"/>
        <w:ind w:firstLine="709"/>
      </w:pPr>
      <w:r>
        <w:t>Прошу оказать типовую муниципальную услугу______________________________</w:t>
      </w:r>
    </w:p>
    <w:p w:rsidR="0025499B" w:rsidRDefault="0025499B" w:rsidP="0025499B">
      <w:pPr>
        <w:widowControl w:val="0"/>
        <w:overflowPunct w:val="0"/>
        <w:autoSpaceDE w:val="0"/>
        <w:autoSpaceDN w:val="0"/>
        <w:adjustRightInd w:val="0"/>
        <w:ind w:left="4956" w:right="-2" w:firstLine="708"/>
        <w:jc w:val="center"/>
        <w:textAlignment w:val="baseline"/>
        <w:rPr>
          <w:sz w:val="20"/>
        </w:rPr>
      </w:pPr>
      <w:proofErr w:type="gramStart"/>
      <w:r>
        <w:rPr>
          <w:sz w:val="20"/>
        </w:rPr>
        <w:t xml:space="preserve">(наименование </w:t>
      </w:r>
      <w:proofErr w:type="spellStart"/>
      <w:r>
        <w:rPr>
          <w:sz w:val="20"/>
        </w:rPr>
        <w:t>подуслуги</w:t>
      </w:r>
      <w:proofErr w:type="spellEnd"/>
      <w:r>
        <w:rPr>
          <w:sz w:val="20"/>
        </w:rPr>
        <w:t xml:space="preserve">, </w:t>
      </w:r>
      <w:proofErr w:type="gramEnd"/>
    </w:p>
    <w:p w:rsidR="0025499B" w:rsidRDefault="0025499B" w:rsidP="0025499B">
      <w:pPr>
        <w:widowControl w:val="0"/>
        <w:overflowPunct w:val="0"/>
        <w:autoSpaceDE w:val="0"/>
        <w:autoSpaceDN w:val="0"/>
        <w:adjustRightInd w:val="0"/>
        <w:ind w:right="-2"/>
        <w:textAlignment w:val="baseline"/>
      </w:pPr>
      <w:r>
        <w:t>_____________________________________________________________________________</w:t>
      </w:r>
    </w:p>
    <w:p w:rsidR="0025499B" w:rsidRDefault="0025499B" w:rsidP="0025499B">
      <w:pPr>
        <w:widowControl w:val="0"/>
        <w:overflowPunct w:val="0"/>
        <w:autoSpaceDE w:val="0"/>
        <w:autoSpaceDN w:val="0"/>
        <w:adjustRightInd w:val="0"/>
        <w:ind w:right="-2"/>
        <w:jc w:val="center"/>
        <w:textAlignment w:val="baseline"/>
        <w:rPr>
          <w:sz w:val="20"/>
        </w:rPr>
      </w:pPr>
      <w:r>
        <w:rPr>
          <w:sz w:val="20"/>
        </w:rPr>
        <w:t xml:space="preserve">согласно </w:t>
      </w:r>
      <w:proofErr w:type="spellStart"/>
      <w:r>
        <w:rPr>
          <w:sz w:val="20"/>
        </w:rPr>
        <w:t>пп</w:t>
      </w:r>
      <w:proofErr w:type="spellEnd"/>
      <w:r>
        <w:rPr>
          <w:sz w:val="20"/>
        </w:rPr>
        <w:t xml:space="preserve">. 1, 2 п. 1, </w:t>
      </w:r>
      <w:proofErr w:type="spellStart"/>
      <w:r>
        <w:rPr>
          <w:sz w:val="20"/>
        </w:rPr>
        <w:t>пп</w:t>
      </w:r>
      <w:proofErr w:type="spellEnd"/>
      <w:r>
        <w:rPr>
          <w:sz w:val="20"/>
        </w:rPr>
        <w:t xml:space="preserve">. 1, 2, 3 п. 2 раздела </w:t>
      </w:r>
      <w:r>
        <w:rPr>
          <w:sz w:val="20"/>
          <w:lang w:val="en-US"/>
        </w:rPr>
        <w:t>III</w:t>
      </w:r>
      <w:r>
        <w:rPr>
          <w:sz w:val="20"/>
        </w:rPr>
        <w:t xml:space="preserve"> Административного регламента)</w:t>
      </w:r>
    </w:p>
    <w:p w:rsidR="0025499B" w:rsidRDefault="0025499B" w:rsidP="0025499B">
      <w:pPr>
        <w:widowControl w:val="0"/>
        <w:overflowPunct w:val="0"/>
        <w:autoSpaceDE w:val="0"/>
        <w:autoSpaceDN w:val="0"/>
        <w:adjustRightInd w:val="0"/>
        <w:ind w:right="-2"/>
        <w:textAlignment w:val="baseline"/>
      </w:pPr>
      <w:r>
        <w:t>в соответствии с нижеперечисленными сведениями:</w:t>
      </w:r>
    </w:p>
    <w:p w:rsidR="0025499B" w:rsidRDefault="0025499B" w:rsidP="0025499B">
      <w:pPr>
        <w:widowControl w:val="0"/>
        <w:overflowPunct w:val="0"/>
        <w:autoSpaceDE w:val="0"/>
        <w:autoSpaceDN w:val="0"/>
        <w:adjustRightInd w:val="0"/>
        <w:ind w:right="-2"/>
        <w:textAlignment w:val="baseline"/>
      </w:pPr>
      <w:r>
        <w:t>а)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б)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в)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г)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д)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е)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ж)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з)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 __________________________________________________________________________.</w:t>
      </w:r>
    </w:p>
    <w:p w:rsidR="0025499B" w:rsidRDefault="0025499B" w:rsidP="0025499B">
      <w:pPr>
        <w:widowControl w:val="0"/>
        <w:autoSpaceDE w:val="0"/>
        <w:autoSpaceDN w:val="0"/>
        <w:adjustRightInd w:val="0"/>
        <w:jc w:val="center"/>
        <w:rPr>
          <w:sz w:val="20"/>
        </w:rPr>
      </w:pPr>
      <w:r>
        <w:rPr>
          <w:sz w:val="20"/>
        </w:rPr>
        <w:t xml:space="preserve">(информация приводится согласно </w:t>
      </w:r>
      <w:proofErr w:type="spellStart"/>
      <w:r>
        <w:rPr>
          <w:sz w:val="20"/>
        </w:rPr>
        <w:t>пп</w:t>
      </w:r>
      <w:proofErr w:type="spellEnd"/>
      <w:r>
        <w:rPr>
          <w:sz w:val="20"/>
        </w:rPr>
        <w:t xml:space="preserve">. 1, 2 п. 2.6.1, </w:t>
      </w:r>
      <w:proofErr w:type="spellStart"/>
      <w:r>
        <w:rPr>
          <w:sz w:val="20"/>
        </w:rPr>
        <w:t>пп</w:t>
      </w:r>
      <w:proofErr w:type="spellEnd"/>
      <w:r>
        <w:rPr>
          <w:sz w:val="20"/>
        </w:rPr>
        <w:t>. 1, 2, 3 п. 2.6.2 Административного регламента)</w:t>
      </w:r>
    </w:p>
    <w:p w:rsidR="0025499B" w:rsidRDefault="0025499B" w:rsidP="0025499B">
      <w:pPr>
        <w:widowControl w:val="0"/>
        <w:autoSpaceDE w:val="0"/>
        <w:autoSpaceDN w:val="0"/>
        <w:adjustRightInd w:val="0"/>
      </w:pPr>
    </w:p>
    <w:p w:rsidR="0025499B" w:rsidRDefault="0025499B" w:rsidP="0025499B">
      <w:pPr>
        <w:widowControl w:val="0"/>
        <w:autoSpaceDE w:val="0"/>
        <w:autoSpaceDN w:val="0"/>
        <w:adjustRightInd w:val="0"/>
      </w:pPr>
      <w:r>
        <w:t>Способ предоставления ОМСУ результатов рассмотрения заявления, подаваемого в форме электронного документа: _______________________________________________________</w:t>
      </w:r>
    </w:p>
    <w:p w:rsidR="0025499B" w:rsidRDefault="0025499B" w:rsidP="0025499B">
      <w:pPr>
        <w:widowControl w:val="0"/>
        <w:autoSpaceDE w:val="0"/>
        <w:autoSpaceDN w:val="0"/>
        <w:adjustRightInd w:val="0"/>
        <w:jc w:val="right"/>
        <w:rPr>
          <w:sz w:val="20"/>
        </w:rPr>
      </w:pPr>
      <w:r>
        <w:rPr>
          <w:sz w:val="20"/>
        </w:rPr>
        <w:t xml:space="preserve">(заполняется в соответствии с </w:t>
      </w:r>
      <w:proofErr w:type="spellStart"/>
      <w:r>
        <w:rPr>
          <w:sz w:val="20"/>
        </w:rPr>
        <w:t>пп</w:t>
      </w:r>
      <w:proofErr w:type="spellEnd"/>
      <w:r>
        <w:rPr>
          <w:sz w:val="20"/>
        </w:rPr>
        <w:t>. 1 п. 2.6.3 Административного регламента)</w:t>
      </w:r>
    </w:p>
    <w:p w:rsidR="0025499B" w:rsidRDefault="0025499B" w:rsidP="0025499B">
      <w:pPr>
        <w:widowControl w:val="0"/>
        <w:autoSpaceDE w:val="0"/>
        <w:autoSpaceDN w:val="0"/>
        <w:adjustRightInd w:val="0"/>
      </w:pPr>
    </w:p>
    <w:p w:rsidR="0025499B" w:rsidRDefault="0025499B" w:rsidP="0025499B">
      <w:pPr>
        <w:widowControl w:val="0"/>
        <w:autoSpaceDE w:val="0"/>
        <w:autoSpaceDN w:val="0"/>
        <w:adjustRightInd w:val="0"/>
      </w:pPr>
      <w:r>
        <w:t xml:space="preserve">Дополнительная информация </w:t>
      </w:r>
      <w:r>
        <w:rPr>
          <w:sz w:val="20"/>
        </w:rPr>
        <w:t>(заполняется по желанию заявителя)</w:t>
      </w:r>
      <w:r>
        <w:t>:</w:t>
      </w:r>
    </w:p>
    <w:p w:rsidR="0025499B" w:rsidRDefault="0025499B" w:rsidP="0025499B">
      <w:pPr>
        <w:widowControl w:val="0"/>
        <w:autoSpaceDE w:val="0"/>
        <w:autoSpaceDN w:val="0"/>
        <w:adjustRightInd w:val="0"/>
      </w:pPr>
      <w:r>
        <w:t>- прошу информировать меня о ходе исполнения услуги через личный кабинет на Портале по СНИЛС</w:t>
      </w:r>
      <w:proofErr w:type="gramStart"/>
      <w:r>
        <w:t xml:space="preserve"> ____-____-____-____ (</w:t>
      </w:r>
      <w:proofErr w:type="gramEnd"/>
      <w:r>
        <w:t>да/нет);</w:t>
      </w:r>
    </w:p>
    <w:p w:rsidR="0025499B" w:rsidRDefault="0025499B" w:rsidP="0025499B">
      <w:pPr>
        <w:widowControl w:val="0"/>
        <w:autoSpaceDE w:val="0"/>
        <w:autoSpaceDN w:val="0"/>
        <w:adjustRightInd w:val="0"/>
      </w:pPr>
      <w:r>
        <w:t>- прошу зарегистрировать меня (только для физических лиц) в ЕСИА (да/нет);</w:t>
      </w:r>
    </w:p>
    <w:p w:rsidR="0025499B" w:rsidRDefault="0025499B" w:rsidP="0025499B">
      <w:pPr>
        <w:widowControl w:val="0"/>
        <w:autoSpaceDE w:val="0"/>
        <w:autoSpaceDN w:val="0"/>
        <w:adjustRightInd w:val="0"/>
      </w:pPr>
      <w:r>
        <w:t>- прошу подтвердить регистрацию учетной записи в ЕСИА (да/нет);</w:t>
      </w:r>
    </w:p>
    <w:p w:rsidR="0025499B" w:rsidRDefault="0025499B" w:rsidP="0025499B">
      <w:pPr>
        <w:widowControl w:val="0"/>
        <w:autoSpaceDE w:val="0"/>
        <w:autoSpaceDN w:val="0"/>
        <w:adjustRightInd w:val="0"/>
      </w:pPr>
      <w:r>
        <w:t xml:space="preserve">- прошу восстановить доступ в ЕСИА (да/нет). </w:t>
      </w:r>
    </w:p>
    <w:p w:rsidR="0025499B" w:rsidRDefault="0025499B" w:rsidP="0025499B">
      <w:pPr>
        <w:widowControl w:val="0"/>
        <w:autoSpaceDE w:val="0"/>
        <w:autoSpaceDN w:val="0"/>
        <w:adjustRightInd w:val="0"/>
      </w:pPr>
    </w:p>
    <w:p w:rsidR="0025499B" w:rsidRDefault="0025499B" w:rsidP="0025499B">
      <w:pPr>
        <w:widowControl w:val="0"/>
        <w:autoSpaceDE w:val="0"/>
        <w:autoSpaceDN w:val="0"/>
        <w:adjustRightInd w:val="0"/>
      </w:pPr>
      <w:r>
        <w:t xml:space="preserve">Приложение: </w:t>
      </w:r>
    </w:p>
    <w:p w:rsidR="0025499B" w:rsidRDefault="0025499B" w:rsidP="0025499B">
      <w:pPr>
        <w:widowControl w:val="0"/>
        <w:overflowPunct w:val="0"/>
        <w:autoSpaceDE w:val="0"/>
        <w:autoSpaceDN w:val="0"/>
        <w:adjustRightInd w:val="0"/>
        <w:ind w:right="-2"/>
        <w:textAlignment w:val="baseline"/>
      </w:pPr>
      <w:r>
        <w:t>1)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2)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3) ___________________________________________________________________________</w:t>
      </w:r>
    </w:p>
    <w:p w:rsidR="0025499B" w:rsidRDefault="0025499B" w:rsidP="0025499B">
      <w:pPr>
        <w:widowControl w:val="0"/>
        <w:overflowPunct w:val="0"/>
        <w:autoSpaceDE w:val="0"/>
        <w:autoSpaceDN w:val="0"/>
        <w:adjustRightInd w:val="0"/>
        <w:ind w:right="-2"/>
        <w:textAlignment w:val="baseline"/>
      </w:pPr>
      <w:r>
        <w:t>… __________________________________________________________________________.</w:t>
      </w:r>
    </w:p>
    <w:p w:rsidR="0025499B" w:rsidRDefault="0025499B" w:rsidP="0025499B">
      <w:pPr>
        <w:widowControl w:val="0"/>
        <w:autoSpaceDE w:val="0"/>
        <w:autoSpaceDN w:val="0"/>
        <w:adjustRightInd w:val="0"/>
      </w:pPr>
    </w:p>
    <w:p w:rsidR="0025499B" w:rsidRDefault="0025499B" w:rsidP="0025499B">
      <w:pPr>
        <w:widowControl w:val="0"/>
        <w:autoSpaceDE w:val="0"/>
        <w:autoSpaceDN w:val="0"/>
        <w:adjustRightInd w:val="0"/>
      </w:pPr>
    </w:p>
    <w:p w:rsidR="0025499B" w:rsidRDefault="0025499B" w:rsidP="0025499B">
      <w:pPr>
        <w:widowControl w:val="0"/>
        <w:autoSpaceDE w:val="0"/>
        <w:autoSpaceDN w:val="0"/>
        <w:adjustRightInd w:val="0"/>
      </w:pPr>
      <w:r>
        <w:t xml:space="preserve">Дата </w:t>
      </w:r>
      <w:r>
        <w:tab/>
      </w:r>
      <w:r>
        <w:tab/>
      </w:r>
      <w:r>
        <w:tab/>
      </w:r>
      <w:r>
        <w:tab/>
      </w:r>
      <w:r>
        <w:tab/>
      </w:r>
      <w:r>
        <w:tab/>
        <w:t xml:space="preserve">Подпись </w:t>
      </w:r>
      <w:r>
        <w:tab/>
      </w:r>
      <w:r>
        <w:tab/>
      </w:r>
      <w:r>
        <w:tab/>
      </w:r>
      <w:r>
        <w:tab/>
      </w:r>
      <w:r>
        <w:tab/>
        <w:t>ФИО</w:t>
      </w:r>
    </w:p>
    <w:p w:rsidR="0025499B" w:rsidRDefault="0025499B" w:rsidP="0025499B">
      <w:pPr>
        <w:widowControl w:val="0"/>
        <w:overflowPunct w:val="0"/>
        <w:autoSpaceDE w:val="0"/>
        <w:autoSpaceDN w:val="0"/>
        <w:adjustRightInd w:val="0"/>
        <w:ind w:right="-2"/>
        <w:textAlignment w:val="baseline"/>
        <w:rPr>
          <w:sz w:val="28"/>
          <w:szCs w:val="28"/>
        </w:rPr>
      </w:pPr>
    </w:p>
    <w:p w:rsidR="0025499B" w:rsidRDefault="0025499B" w:rsidP="0025499B">
      <w:pPr>
        <w:widowControl w:val="0"/>
        <w:overflowPunct w:val="0"/>
        <w:autoSpaceDE w:val="0"/>
        <w:autoSpaceDN w:val="0"/>
        <w:adjustRightInd w:val="0"/>
        <w:ind w:left="6096" w:right="-2"/>
        <w:textAlignment w:val="baseline"/>
        <w:rPr>
          <w:sz w:val="28"/>
          <w:szCs w:val="28"/>
        </w:rPr>
      </w:pPr>
    </w:p>
    <w:p w:rsidR="0025499B" w:rsidRDefault="0025499B" w:rsidP="0025499B">
      <w:pPr>
        <w:rPr>
          <w:sz w:val="28"/>
          <w:szCs w:val="28"/>
        </w:rPr>
        <w:sectPr w:rsidR="0025499B">
          <w:endnotePr>
            <w:numFmt w:val="decimal"/>
          </w:endnotePr>
          <w:pgSz w:w="11907" w:h="16840"/>
          <w:pgMar w:top="284" w:right="851" w:bottom="1134" w:left="1701" w:header="425" w:footer="720" w:gutter="0"/>
          <w:pgNumType w:start="1"/>
          <w:cols w:space="720"/>
        </w:sectPr>
      </w:pPr>
    </w:p>
    <w:p w:rsidR="0025499B" w:rsidRDefault="0025499B" w:rsidP="0025499B">
      <w:pPr>
        <w:widowControl w:val="0"/>
        <w:overflowPunct w:val="0"/>
        <w:autoSpaceDE w:val="0"/>
        <w:autoSpaceDN w:val="0"/>
        <w:adjustRightInd w:val="0"/>
        <w:ind w:left="9356" w:right="-2"/>
        <w:jc w:val="right"/>
        <w:textAlignment w:val="baseline"/>
        <w:rPr>
          <w:szCs w:val="28"/>
        </w:rPr>
      </w:pPr>
      <w:r>
        <w:rPr>
          <w:szCs w:val="28"/>
        </w:rPr>
        <w:lastRenderedPageBreak/>
        <w:t>Приложение № 2 к Административному регламенту</w:t>
      </w:r>
    </w:p>
    <w:p w:rsidR="0025499B" w:rsidRDefault="0025499B" w:rsidP="0025499B">
      <w:pPr>
        <w:widowControl w:val="0"/>
        <w:overflowPunct w:val="0"/>
        <w:autoSpaceDE w:val="0"/>
        <w:autoSpaceDN w:val="0"/>
        <w:adjustRightInd w:val="0"/>
        <w:jc w:val="center"/>
        <w:textAlignment w:val="baseline"/>
        <w:rPr>
          <w:b/>
          <w:szCs w:val="28"/>
        </w:rPr>
      </w:pPr>
      <w:r>
        <w:rPr>
          <w:b/>
          <w:szCs w:val="28"/>
        </w:rPr>
        <w:t>Блок-схема</w:t>
      </w:r>
    </w:p>
    <w:p w:rsidR="0025499B" w:rsidRDefault="0025499B" w:rsidP="0025499B">
      <w:pPr>
        <w:widowControl w:val="0"/>
        <w:overflowPunct w:val="0"/>
        <w:autoSpaceDE w:val="0"/>
        <w:autoSpaceDN w:val="0"/>
        <w:adjustRightInd w:val="0"/>
        <w:jc w:val="center"/>
        <w:textAlignment w:val="baseline"/>
        <w:rPr>
          <w:b/>
          <w:szCs w:val="28"/>
        </w:rPr>
      </w:pPr>
      <w:r>
        <w:rPr>
          <w:b/>
          <w:szCs w:val="28"/>
        </w:rPr>
        <w:t>предоставления типовой муниципальной услуги</w:t>
      </w:r>
    </w:p>
    <w:p w:rsidR="0025499B" w:rsidRDefault="0025499B" w:rsidP="0025499B">
      <w:pPr>
        <w:widowControl w:val="0"/>
        <w:overflowPunct w:val="0"/>
        <w:autoSpaceDE w:val="0"/>
        <w:autoSpaceDN w:val="0"/>
        <w:adjustRightInd w:val="0"/>
        <w:jc w:val="center"/>
        <w:textAlignment w:val="baseline"/>
        <w:rPr>
          <w:b/>
          <w:szCs w:val="28"/>
        </w:rPr>
      </w:pPr>
      <w:r>
        <w:rPr>
          <w:b/>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25499B" w:rsidRDefault="0025499B" w:rsidP="0025499B">
      <w:pPr>
        <w:widowControl w:val="0"/>
        <w:overflowPunct w:val="0"/>
        <w:autoSpaceDE w:val="0"/>
        <w:autoSpaceDN w:val="0"/>
        <w:adjustRightInd w:val="0"/>
        <w:jc w:val="center"/>
        <w:textAlignment w:val="baseline"/>
        <w:rPr>
          <w:b/>
          <w:sz w:val="18"/>
          <w:szCs w:val="18"/>
        </w:rPr>
      </w:pPr>
    </w:p>
    <w:p w:rsidR="0025499B" w:rsidRDefault="0025499B" w:rsidP="0025499B">
      <w:pPr>
        <w:rPr>
          <w:b/>
          <w:sz w:val="18"/>
          <w:szCs w:val="18"/>
        </w:rPr>
        <w:sectPr w:rsidR="0025499B">
          <w:endnotePr>
            <w:numFmt w:val="decimal"/>
          </w:endnotePr>
          <w:pgSz w:w="16840" w:h="11907" w:orient="landscape"/>
          <w:pgMar w:top="568" w:right="680" w:bottom="567" w:left="851" w:header="425" w:footer="720" w:gutter="0"/>
          <w:pgNumType w:start="1"/>
          <w:cols w:space="720"/>
        </w:sectPr>
      </w:pPr>
    </w:p>
    <w:p w:rsidR="0025499B" w:rsidRDefault="0025499B" w:rsidP="0025499B">
      <w:pPr>
        <w:widowControl w:val="0"/>
        <w:overflowPunct w:val="0"/>
        <w:autoSpaceDE w:val="0"/>
        <w:autoSpaceDN w:val="0"/>
        <w:adjustRightInd w:val="0"/>
        <w:textAlignment w:val="baseline"/>
        <w:rPr>
          <w:sz w:val="20"/>
          <w:szCs w:val="18"/>
          <w:bdr w:val="single" w:sz="4" w:space="0" w:color="auto" w:frame="1"/>
        </w:rPr>
      </w:pPr>
      <w:r>
        <w:rPr>
          <w:sz w:val="20"/>
          <w:szCs w:val="18"/>
        </w:rPr>
        <w:lastRenderedPageBreak/>
        <w:t xml:space="preserve">          Предоставление земельного участка без проведения торгов</w:t>
      </w:r>
    </w:p>
    <w:p w:rsidR="0025499B" w:rsidRDefault="0025499B" w:rsidP="0025499B">
      <w:pPr>
        <w:widowControl w:val="0"/>
        <w:overflowPunct w:val="0"/>
        <w:autoSpaceDE w:val="0"/>
        <w:autoSpaceDN w:val="0"/>
        <w:adjustRightInd w:val="0"/>
        <w:textAlignment w:val="baseline"/>
        <w:rPr>
          <w:sz w:val="20"/>
          <w:szCs w:val="18"/>
        </w:rPr>
      </w:pPr>
    </w:p>
    <w:p w:rsidR="0025499B" w:rsidRDefault="0025499B" w:rsidP="0025499B">
      <w:pPr>
        <w:widowControl w:val="0"/>
        <w:overflowPunct w:val="0"/>
        <w:autoSpaceDE w:val="0"/>
        <w:autoSpaceDN w:val="0"/>
        <w:adjustRightInd w:val="0"/>
        <w:textAlignment w:val="baseline"/>
        <w:rPr>
          <w:sz w:val="18"/>
          <w:szCs w:val="18"/>
        </w:rPr>
      </w:pPr>
    </w:p>
    <w:p w:rsidR="0025499B" w:rsidRDefault="0025499B" w:rsidP="0025499B">
      <w:pPr>
        <w:widowControl w:val="0"/>
        <w:overflowPunct w:val="0"/>
        <w:autoSpaceDE w:val="0"/>
        <w:autoSpaceDN w:val="0"/>
        <w:adjustRightInd w:val="0"/>
        <w:textAlignment w:val="baseline"/>
        <w:rPr>
          <w:sz w:val="20"/>
          <w:szCs w:val="18"/>
        </w:rPr>
      </w:pPr>
      <w:r>
        <w:rPr>
          <w:sz w:val="20"/>
          <w:szCs w:val="18"/>
        </w:rPr>
        <w:t xml:space="preserve">                     Предоставление земельного участка на торгах</w:t>
      </w:r>
    </w:p>
    <w:p w:rsidR="0025499B" w:rsidRDefault="0025499B" w:rsidP="0025499B">
      <w:pPr>
        <w:widowControl w:val="0"/>
        <w:overflowPunct w:val="0"/>
        <w:autoSpaceDE w:val="0"/>
        <w:autoSpaceDN w:val="0"/>
        <w:adjustRightInd w:val="0"/>
        <w:jc w:val="center"/>
        <w:textAlignment w:val="baseline"/>
        <w:rPr>
          <w:b/>
          <w:sz w:val="18"/>
          <w:szCs w:val="18"/>
        </w:rPr>
      </w:pPr>
    </w:p>
    <w:p w:rsidR="0025499B" w:rsidRDefault="0025499B" w:rsidP="0025499B">
      <w:pPr>
        <w:rPr>
          <w:b/>
          <w:sz w:val="18"/>
          <w:szCs w:val="18"/>
        </w:rPr>
        <w:sectPr w:rsidR="0025499B">
          <w:endnotePr>
            <w:numFmt w:val="decimal"/>
          </w:endnotePr>
          <w:type w:val="continuous"/>
          <w:pgSz w:w="16840" w:h="11907" w:orient="landscape"/>
          <w:pgMar w:top="568" w:right="680" w:bottom="567" w:left="851" w:header="425" w:footer="720" w:gutter="0"/>
          <w:pgNumType w:start="1"/>
          <w:cols w:num="2" w:space="720"/>
        </w:sect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noProof/>
        </w:rPr>
        <w:lastRenderedPageBreak/>
        <mc:AlternateContent>
          <mc:Choice Requires="wps">
            <w:drawing>
              <wp:anchor distT="0" distB="0" distL="114300" distR="114300" simplePos="0" relativeHeight="251659264" behindDoc="0" locked="0" layoutInCell="1" allowOverlap="1" wp14:anchorId="1D3BA94B" wp14:editId="14DA73C5">
                <wp:simplePos x="0" y="0"/>
                <wp:positionH relativeFrom="column">
                  <wp:posOffset>1771650</wp:posOffset>
                </wp:positionH>
                <wp:positionV relativeFrom="paragraph">
                  <wp:posOffset>135255</wp:posOffset>
                </wp:positionV>
                <wp:extent cx="0" cy="4308475"/>
                <wp:effectExtent l="9525" t="11430" r="952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139.5pt;margin-top:10.65pt;width:0;height:3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"/>
            </w:pict>
          </mc:Fallback>
        </mc:AlternateContent>
      </w:r>
      <w:r>
        <w:rPr>
          <w:noProof/>
        </w:rPr>
        <mc:AlternateContent>
          <mc:Choice Requires="wps">
            <w:drawing>
              <wp:anchor distT="0" distB="0" distL="114300" distR="114300" simplePos="0" relativeHeight="251660288" behindDoc="0" locked="0" layoutInCell="1" allowOverlap="1" wp14:anchorId="1B981806" wp14:editId="34DE4E49">
                <wp:simplePos x="0" y="0"/>
                <wp:positionH relativeFrom="column">
                  <wp:posOffset>1771650</wp:posOffset>
                </wp:positionH>
                <wp:positionV relativeFrom="paragraph">
                  <wp:posOffset>134620</wp:posOffset>
                </wp:positionV>
                <wp:extent cx="180975" cy="635"/>
                <wp:effectExtent l="9525" t="58420" r="19050" b="552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9.5pt;margin-top:10.6pt;width:1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r7ZAIAAHk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">
                <v:stroke endarrow="block"/>
              </v:shape>
            </w:pict>
          </mc:Fallback>
        </mc:AlternateContent>
      </w:r>
      <w:r>
        <w:rPr>
          <w:sz w:val="18"/>
          <w:szCs w:val="18"/>
        </w:rPr>
        <w:t xml:space="preserve"> Предварительное согласование предоставления земельного участка</w:t>
      </w:r>
    </w:p>
    <w:p w:rsidR="0025499B" w:rsidRDefault="0025499B" w:rsidP="0025499B">
      <w:pPr>
        <w:widowControl w:val="0"/>
        <w:overflowPunct w:val="0"/>
        <w:autoSpaceDE w:val="0"/>
        <w:autoSpaceDN w:val="0"/>
        <w:adjustRightInd w:val="0"/>
        <w:jc w:val="center"/>
        <w:textAlignment w:val="baseline"/>
        <w:rPr>
          <w:sz w:val="18"/>
          <w:szCs w:val="18"/>
        </w:rPr>
      </w:pPr>
      <w:r>
        <w:rPr>
          <w:noProof/>
        </w:rPr>
        <mc:AlternateContent>
          <mc:Choice Requires="wps">
            <w:drawing>
              <wp:anchor distT="0" distB="0" distL="114300" distR="114300" simplePos="0" relativeHeight="251661312" behindDoc="0" locked="0" layoutInCell="1" allowOverlap="1" wp14:anchorId="4CA314B3" wp14:editId="275DFAC2">
                <wp:simplePos x="0" y="0"/>
                <wp:positionH relativeFrom="column">
                  <wp:posOffset>693420</wp:posOffset>
                </wp:positionH>
                <wp:positionV relativeFrom="paragraph">
                  <wp:posOffset>13335</wp:posOffset>
                </wp:positionV>
                <wp:extent cx="8255" cy="137795"/>
                <wp:effectExtent l="45720" t="13335" r="60325" b="203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54.6pt;margin-top:1.05pt;width:.6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62336" behindDoc="0" locked="0" layoutInCell="1" allowOverlap="1" wp14:anchorId="2183BAB4" wp14:editId="559E52A6">
                <wp:simplePos x="0" y="0"/>
                <wp:positionH relativeFrom="column">
                  <wp:posOffset>701675</wp:posOffset>
                </wp:positionH>
                <wp:positionV relativeFrom="paragraph">
                  <wp:posOffset>-2540</wp:posOffset>
                </wp:positionV>
                <wp:extent cx="0" cy="120650"/>
                <wp:effectExtent l="53975" t="6985" r="60325" b="152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5.25pt;margin-top:-.2pt;width:0;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N0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2) проверка соблюдения Порядка подачи заявления в электронном виде</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63360" behindDoc="0" locked="0" layoutInCell="1" allowOverlap="1" wp14:anchorId="6245A9BF" wp14:editId="258DEF89">
                <wp:simplePos x="0" y="0"/>
                <wp:positionH relativeFrom="column">
                  <wp:posOffset>693420</wp:posOffset>
                </wp:positionH>
                <wp:positionV relativeFrom="paragraph">
                  <wp:posOffset>6985</wp:posOffset>
                </wp:positionV>
                <wp:extent cx="0" cy="120650"/>
                <wp:effectExtent l="55245" t="6985" r="59055"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54.6pt;margin-top:.55pt;width:0;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T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3) формирование и направление межведомственных запросов</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64384" behindDoc="0" locked="0" layoutInCell="1" allowOverlap="1" wp14:anchorId="433A4192" wp14:editId="2CF2684A">
                <wp:simplePos x="0" y="0"/>
                <wp:positionH relativeFrom="column">
                  <wp:posOffset>693420</wp:posOffset>
                </wp:positionH>
                <wp:positionV relativeFrom="paragraph">
                  <wp:posOffset>6350</wp:posOffset>
                </wp:positionV>
                <wp:extent cx="0" cy="120650"/>
                <wp:effectExtent l="55245" t="6350" r="59055" b="158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4.6pt;margin-top:.5pt;width:0;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t6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4) рассмотрение поступившего заявления, проверка документов, подготовка проектов решений</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65408" behindDoc="0" locked="0" layoutInCell="1" allowOverlap="1" wp14:anchorId="3E5B9F80" wp14:editId="5C02D71A">
                <wp:simplePos x="0" y="0"/>
                <wp:positionH relativeFrom="column">
                  <wp:posOffset>693420</wp:posOffset>
                </wp:positionH>
                <wp:positionV relativeFrom="paragraph">
                  <wp:posOffset>8890</wp:posOffset>
                </wp:positionV>
                <wp:extent cx="0" cy="103505"/>
                <wp:effectExtent l="55245" t="8890" r="59055"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4.6pt;margin-top:.7pt;width:0;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lt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66432" behindDoc="0" locked="0" layoutInCell="1" allowOverlap="1" wp14:anchorId="03995C4A" wp14:editId="2D762666">
                <wp:simplePos x="0" y="0"/>
                <wp:positionH relativeFrom="column">
                  <wp:posOffset>701675</wp:posOffset>
                </wp:positionH>
                <wp:positionV relativeFrom="paragraph">
                  <wp:posOffset>635</wp:posOffset>
                </wp:positionV>
                <wp:extent cx="0" cy="120650"/>
                <wp:effectExtent l="53975" t="10160" r="60325"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5.25pt;margin-top:.05pt;width:0;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Xy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67456" behindDoc="0" locked="0" layoutInCell="1" allowOverlap="1" wp14:anchorId="67D50C65" wp14:editId="73497034">
                <wp:simplePos x="0" y="0"/>
                <wp:positionH relativeFrom="column">
                  <wp:posOffset>1651000</wp:posOffset>
                </wp:positionH>
                <wp:positionV relativeFrom="paragraph">
                  <wp:posOffset>184785</wp:posOffset>
                </wp:positionV>
                <wp:extent cx="120650" cy="0"/>
                <wp:effectExtent l="12700" t="13335" r="9525"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30pt;margin-top:14.55pt;width:9.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27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"/>
            </w:pict>
          </mc:Fallback>
        </mc:AlternateContent>
      </w:r>
      <w:r>
        <w:rPr>
          <w:sz w:val="16"/>
          <w:szCs w:val="18"/>
        </w:rPr>
        <w:t>6) выдача (направление) результатов типовой муниципальной услуги заявителю</w:t>
      </w: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sz w:val="18"/>
          <w:szCs w:val="18"/>
        </w:rPr>
        <w:t>Предоставление земельного участка без проведения торгов</w:t>
      </w:r>
    </w:p>
    <w:p w:rsidR="0025499B" w:rsidRDefault="0025499B" w:rsidP="0025499B">
      <w:pPr>
        <w:widowControl w:val="0"/>
        <w:overflowPunct w:val="0"/>
        <w:autoSpaceDE w:val="0"/>
        <w:autoSpaceDN w:val="0"/>
        <w:adjustRightInd w:val="0"/>
        <w:jc w:val="center"/>
        <w:textAlignment w:val="baseline"/>
        <w:rPr>
          <w:sz w:val="18"/>
          <w:szCs w:val="18"/>
        </w:rPr>
      </w:pPr>
      <w:r>
        <w:rPr>
          <w:noProof/>
        </w:rPr>
        <mc:AlternateContent>
          <mc:Choice Requires="wps">
            <w:drawing>
              <wp:anchor distT="0" distB="0" distL="114300" distR="114300" simplePos="0" relativeHeight="251668480" behindDoc="0" locked="0" layoutInCell="1" allowOverlap="1" wp14:anchorId="19FB5A62" wp14:editId="5AC70F28">
                <wp:simplePos x="0" y="0"/>
                <wp:positionH relativeFrom="column">
                  <wp:posOffset>755650</wp:posOffset>
                </wp:positionH>
                <wp:positionV relativeFrom="paragraph">
                  <wp:posOffset>6985</wp:posOffset>
                </wp:positionV>
                <wp:extent cx="8255" cy="275590"/>
                <wp:effectExtent l="50800" t="6985" r="55245"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9.5pt;margin-top:.55pt;width:.6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">
                <v:stroke endarrow="block"/>
              </v:shape>
            </w:pict>
          </mc:Fallback>
        </mc:AlternateContent>
      </w: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69504" behindDoc="0" locked="0" layoutInCell="1" allowOverlap="1" wp14:anchorId="573519E0" wp14:editId="2B2E82EA">
                <wp:simplePos x="0" y="0"/>
                <wp:positionH relativeFrom="column">
                  <wp:posOffset>763905</wp:posOffset>
                </wp:positionH>
                <wp:positionV relativeFrom="paragraph">
                  <wp:posOffset>-2540</wp:posOffset>
                </wp:positionV>
                <wp:extent cx="0" cy="120650"/>
                <wp:effectExtent l="59055" t="6985" r="55245"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60.15pt;margin-top:-.2pt;width:0;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2) проверка соблюдения Порядка подачи заявления в электронном виде</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0528" behindDoc="0" locked="0" layoutInCell="1" allowOverlap="1" wp14:anchorId="3A50FBFA" wp14:editId="4FDF65E2">
                <wp:simplePos x="0" y="0"/>
                <wp:positionH relativeFrom="column">
                  <wp:posOffset>755650</wp:posOffset>
                </wp:positionH>
                <wp:positionV relativeFrom="paragraph">
                  <wp:posOffset>6985</wp:posOffset>
                </wp:positionV>
                <wp:extent cx="0" cy="120650"/>
                <wp:effectExtent l="60325" t="6985" r="53975" b="152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9.5pt;margin-top:.55pt;width:0;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g5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3) формирование и направление межведомственных запросов</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1552" behindDoc="0" locked="0" layoutInCell="1" allowOverlap="1" wp14:anchorId="3705FC26" wp14:editId="7BA71FBC">
                <wp:simplePos x="0" y="0"/>
                <wp:positionH relativeFrom="column">
                  <wp:posOffset>763905</wp:posOffset>
                </wp:positionH>
                <wp:positionV relativeFrom="paragraph">
                  <wp:posOffset>-3175</wp:posOffset>
                </wp:positionV>
                <wp:extent cx="0" cy="120650"/>
                <wp:effectExtent l="59055" t="6350" r="55245" b="158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60.15pt;margin-top:-.25pt;width:0;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GW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TjBSpYUbdp+3N9q770X3e3qHtx+4elu3t9qb70n3vvnX33VcEztC5trEp&#10;AOTqwvja6VpdNueavrNI6bwiaslDBVebBlATHxE9CvEb20D+RftKM/Ah106HNq5LU3tIaBBah2lt&#10;jtPia4fo7pDCadKPR8M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4) рассмотрение поступившего заявления, проверка документов, подготовка проектов решений (договоров)</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2576" behindDoc="0" locked="0" layoutInCell="1" allowOverlap="1" wp14:anchorId="68202F76" wp14:editId="35C9AF0A">
                <wp:simplePos x="0" y="0"/>
                <wp:positionH relativeFrom="column">
                  <wp:posOffset>695325</wp:posOffset>
                </wp:positionH>
                <wp:positionV relativeFrom="paragraph">
                  <wp:posOffset>55880</wp:posOffset>
                </wp:positionV>
                <wp:extent cx="120650" cy="0"/>
                <wp:effectExtent l="60325" t="5080" r="5397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54.75pt;margin-top:4.4pt;width: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3600" behindDoc="0" locked="0" layoutInCell="1" allowOverlap="1" wp14:anchorId="09DA8274" wp14:editId="1ECB4DAC">
                <wp:simplePos x="0" y="0"/>
                <wp:positionH relativeFrom="column">
                  <wp:posOffset>699135</wp:posOffset>
                </wp:positionH>
                <wp:positionV relativeFrom="paragraph">
                  <wp:posOffset>69215</wp:posOffset>
                </wp:positionV>
                <wp:extent cx="129540" cy="0"/>
                <wp:effectExtent l="59055" t="13970" r="5524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5.05pt;margin-top:5.45pt;width:10.2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YSaAIAAIU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6) выдача (направление) результатов типовой муниципальной услуги заявителю</w:t>
      </w: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sz w:val="18"/>
          <w:szCs w:val="18"/>
        </w:rPr>
        <w:t>Утверждение схемы расположения земельного участка</w:t>
      </w:r>
    </w:p>
    <w:p w:rsidR="0025499B" w:rsidRDefault="0025499B" w:rsidP="0025499B">
      <w:pPr>
        <w:widowControl w:val="0"/>
        <w:overflowPunct w:val="0"/>
        <w:autoSpaceDE w:val="0"/>
        <w:autoSpaceDN w:val="0"/>
        <w:adjustRightInd w:val="0"/>
        <w:jc w:val="center"/>
        <w:textAlignment w:val="baseline"/>
        <w:rPr>
          <w:sz w:val="18"/>
          <w:szCs w:val="18"/>
        </w:rPr>
      </w:pPr>
      <w:r>
        <w:rPr>
          <w:noProof/>
        </w:rPr>
        <mc:AlternateContent>
          <mc:Choice Requires="wps">
            <w:drawing>
              <wp:anchor distT="0" distB="0" distL="114300" distR="114300" simplePos="0" relativeHeight="251674624" behindDoc="0" locked="0" layoutInCell="1" allowOverlap="1" wp14:anchorId="6ADBFD1E" wp14:editId="148A699A">
                <wp:simplePos x="0" y="0"/>
                <wp:positionH relativeFrom="column">
                  <wp:posOffset>705485</wp:posOffset>
                </wp:positionH>
                <wp:positionV relativeFrom="paragraph">
                  <wp:posOffset>13335</wp:posOffset>
                </wp:positionV>
                <wp:extent cx="8890" cy="137795"/>
                <wp:effectExtent l="48260" t="13335" r="57150"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5.55pt;margin-top:1.05pt;width:.7pt;height:1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pZZQIAAHo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5648" behindDoc="0" locked="0" layoutInCell="1" allowOverlap="1" wp14:anchorId="13E0420F" wp14:editId="1D52E596">
                <wp:simplePos x="0" y="0"/>
                <wp:positionH relativeFrom="column">
                  <wp:posOffset>765810</wp:posOffset>
                </wp:positionH>
                <wp:positionV relativeFrom="paragraph">
                  <wp:posOffset>-2540</wp:posOffset>
                </wp:positionV>
                <wp:extent cx="0" cy="120650"/>
                <wp:effectExtent l="60960" t="6985" r="5334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60.3pt;margin-top:-.2pt;width:0;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2) проверка соблюдения Порядка подачи заявления в электронном виде</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6672" behindDoc="0" locked="0" layoutInCell="1" allowOverlap="1" wp14:anchorId="5205505B" wp14:editId="30E8A507">
                <wp:simplePos x="0" y="0"/>
                <wp:positionH relativeFrom="column">
                  <wp:posOffset>765175</wp:posOffset>
                </wp:positionH>
                <wp:positionV relativeFrom="paragraph">
                  <wp:posOffset>6985</wp:posOffset>
                </wp:positionV>
                <wp:extent cx="635" cy="120650"/>
                <wp:effectExtent l="60325" t="6985" r="53340"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60.25pt;margin-top:.55pt;width:.05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IF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3) формирование и направление межведомственных запросов</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7696" behindDoc="0" locked="0" layoutInCell="1" allowOverlap="1" wp14:anchorId="085A8D63" wp14:editId="14EEC54A">
                <wp:simplePos x="0" y="0"/>
                <wp:positionH relativeFrom="column">
                  <wp:posOffset>765175</wp:posOffset>
                </wp:positionH>
                <wp:positionV relativeFrom="paragraph">
                  <wp:posOffset>17145</wp:posOffset>
                </wp:positionV>
                <wp:extent cx="0" cy="120650"/>
                <wp:effectExtent l="60325" t="7620" r="5397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0.25pt;margin-top:1.35pt;width:0;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RT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4) рассмотрение поступившего заявления, проверка документов, подготовка проектов решений</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8720" behindDoc="0" locked="0" layoutInCell="1" allowOverlap="1" wp14:anchorId="53363783" wp14:editId="61FC7BF9">
                <wp:simplePos x="0" y="0"/>
                <wp:positionH relativeFrom="column">
                  <wp:posOffset>714375</wp:posOffset>
                </wp:positionH>
                <wp:positionV relativeFrom="paragraph">
                  <wp:posOffset>8890</wp:posOffset>
                </wp:positionV>
                <wp:extent cx="0" cy="103505"/>
                <wp:effectExtent l="57150" t="8890" r="5715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6.25pt;margin-top:.7pt;width:0;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jM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79744" behindDoc="0" locked="0" layoutInCell="1" allowOverlap="1" wp14:anchorId="355AAAC1" wp14:editId="725581CE">
                <wp:simplePos x="0" y="0"/>
                <wp:positionH relativeFrom="column">
                  <wp:posOffset>714375</wp:posOffset>
                </wp:positionH>
                <wp:positionV relativeFrom="paragraph">
                  <wp:posOffset>7620</wp:posOffset>
                </wp:positionV>
                <wp:extent cx="0" cy="129540"/>
                <wp:effectExtent l="57150" t="7620" r="5715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6.25pt;margin-top:.6pt;width:0;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80768" behindDoc="0" locked="0" layoutInCell="1" allowOverlap="1" wp14:anchorId="20D9846B" wp14:editId="53B9D2BD">
                <wp:simplePos x="0" y="0"/>
                <wp:positionH relativeFrom="column">
                  <wp:posOffset>1645920</wp:posOffset>
                </wp:positionH>
                <wp:positionV relativeFrom="paragraph">
                  <wp:posOffset>210185</wp:posOffset>
                </wp:positionV>
                <wp:extent cx="189865" cy="635"/>
                <wp:effectExtent l="7620" t="10160" r="1206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9.6pt;margin-top:16.55pt;width:14.9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"/>
            </w:pict>
          </mc:Fallback>
        </mc:AlternateContent>
      </w:r>
      <w:r>
        <w:rPr>
          <w:sz w:val="16"/>
          <w:szCs w:val="18"/>
        </w:rPr>
        <w:t>6) выдача (направление) результатов типовой муниципальной услуги заявителю</w:t>
      </w: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noProof/>
        </w:rPr>
        <mc:AlternateContent>
          <mc:Choice Requires="wps">
            <w:drawing>
              <wp:anchor distT="0" distB="0" distL="114300" distR="114300" simplePos="0" relativeHeight="251681792" behindDoc="0" locked="0" layoutInCell="1" allowOverlap="1" wp14:anchorId="3B21C46A" wp14:editId="1978FAFD">
                <wp:simplePos x="0" y="0"/>
                <wp:positionH relativeFrom="column">
                  <wp:posOffset>-198120</wp:posOffset>
                </wp:positionH>
                <wp:positionV relativeFrom="paragraph">
                  <wp:posOffset>233680</wp:posOffset>
                </wp:positionV>
                <wp:extent cx="0" cy="3409315"/>
                <wp:effectExtent l="11430" t="5080" r="7620" b="50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6pt;margin-top:18.4pt;width:0;height:26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"/>
            </w:pict>
          </mc:Fallback>
        </mc:AlternateContent>
      </w:r>
      <w:r>
        <w:rPr>
          <w:noProof/>
        </w:rPr>
        <mc:AlternateContent>
          <mc:Choice Requires="wps">
            <w:drawing>
              <wp:anchor distT="0" distB="0" distL="114300" distR="114300" simplePos="0" relativeHeight="251682816" behindDoc="0" locked="0" layoutInCell="1" allowOverlap="1" wp14:anchorId="514185A4" wp14:editId="59B0B43A">
                <wp:simplePos x="0" y="0"/>
                <wp:positionH relativeFrom="column">
                  <wp:posOffset>-198120</wp:posOffset>
                </wp:positionH>
                <wp:positionV relativeFrom="paragraph">
                  <wp:posOffset>233680</wp:posOffset>
                </wp:positionV>
                <wp:extent cx="129540" cy="0"/>
                <wp:effectExtent l="11430" t="52705" r="20955"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5.6pt;margin-top:18.4pt;width:10.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">
                <v:stroke endarrow="block"/>
              </v:shape>
            </w:pict>
          </mc:Fallback>
        </mc:AlternateContent>
      </w:r>
      <w:r>
        <w:rPr>
          <w:sz w:val="18"/>
          <w:szCs w:val="18"/>
        </w:rPr>
        <w:t>Принятие решения о предоставлении земельного участка на торгах</w:t>
      </w:r>
    </w:p>
    <w:p w:rsidR="0025499B" w:rsidRDefault="0025499B" w:rsidP="0025499B">
      <w:pPr>
        <w:widowControl w:val="0"/>
        <w:overflowPunct w:val="0"/>
        <w:autoSpaceDE w:val="0"/>
        <w:autoSpaceDN w:val="0"/>
        <w:adjustRightInd w:val="0"/>
        <w:jc w:val="center"/>
        <w:textAlignment w:val="baseline"/>
        <w:rPr>
          <w:sz w:val="18"/>
          <w:szCs w:val="18"/>
        </w:rPr>
      </w:pPr>
      <w:r>
        <w:rPr>
          <w:noProof/>
        </w:rPr>
        <mc:AlternateContent>
          <mc:Choice Requires="wps">
            <w:drawing>
              <wp:anchor distT="0" distB="0" distL="114300" distR="114300" simplePos="0" relativeHeight="251683840" behindDoc="0" locked="0" layoutInCell="1" allowOverlap="1" wp14:anchorId="519BCCC1" wp14:editId="610AF030">
                <wp:simplePos x="0" y="0"/>
                <wp:positionH relativeFrom="column">
                  <wp:posOffset>767715</wp:posOffset>
                </wp:positionH>
                <wp:positionV relativeFrom="paragraph">
                  <wp:posOffset>13335</wp:posOffset>
                </wp:positionV>
                <wp:extent cx="8890" cy="85725"/>
                <wp:effectExtent l="43815" t="13335" r="61595" b="247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0.45pt;margin-top:1.05pt;width:.7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1) прием и регистрация заявления и документов, необходимых для предоставления типовой муниципальной услуги</w:t>
      </w:r>
    </w:p>
    <w:p w:rsidR="0025499B" w:rsidRDefault="0025499B" w:rsidP="0025499B">
      <w:pPr>
        <w:widowControl w:val="0"/>
        <w:overflowPunct w:val="0"/>
        <w:autoSpaceDE w:val="0"/>
        <w:autoSpaceDN w:val="0"/>
        <w:adjustRightInd w:val="0"/>
        <w:jc w:val="center"/>
        <w:textAlignment w:val="baseline"/>
        <w:rPr>
          <w:sz w:val="16"/>
          <w:szCs w:val="18"/>
        </w:rPr>
      </w:pPr>
      <w:r>
        <w:rPr>
          <w:noProof/>
        </w:rPr>
        <w:lastRenderedPageBreak/>
        <mc:AlternateContent>
          <mc:Choice Requires="wps">
            <w:drawing>
              <wp:anchor distT="0" distB="0" distL="114300" distR="114300" simplePos="0" relativeHeight="251684864" behindDoc="0" locked="0" layoutInCell="1" allowOverlap="1" wp14:anchorId="5AA9CBF7" wp14:editId="3F02AAE2">
                <wp:simplePos x="0" y="0"/>
                <wp:positionH relativeFrom="column">
                  <wp:posOffset>767715</wp:posOffset>
                </wp:positionH>
                <wp:positionV relativeFrom="paragraph">
                  <wp:posOffset>-2540</wp:posOffset>
                </wp:positionV>
                <wp:extent cx="0" cy="120650"/>
                <wp:effectExtent l="53340" t="6985" r="6096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0.45pt;margin-top:-.2pt;width:0;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HtYg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2) проверка соблюдения Порядка подачи заявления в электронном виде</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85888" behindDoc="0" locked="0" layoutInCell="1" allowOverlap="1" wp14:anchorId="75D2312D" wp14:editId="1BB58F60">
                <wp:simplePos x="0" y="0"/>
                <wp:positionH relativeFrom="column">
                  <wp:posOffset>758825</wp:posOffset>
                </wp:positionH>
                <wp:positionV relativeFrom="paragraph">
                  <wp:posOffset>6985</wp:posOffset>
                </wp:positionV>
                <wp:extent cx="8890" cy="120650"/>
                <wp:effectExtent l="44450" t="6985" r="60960"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9.75pt;margin-top:.55pt;width:.7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3LZgIAAHo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3) формирование и направление межведомственных запросов</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86912" behindDoc="0" locked="0" layoutInCell="1" allowOverlap="1" wp14:anchorId="5BB6EB7A" wp14:editId="1374801D">
                <wp:simplePos x="0" y="0"/>
                <wp:positionH relativeFrom="column">
                  <wp:posOffset>776605</wp:posOffset>
                </wp:positionH>
                <wp:positionV relativeFrom="paragraph">
                  <wp:posOffset>-3175</wp:posOffset>
                </wp:positionV>
                <wp:extent cx="0" cy="120650"/>
                <wp:effectExtent l="52705" t="6350" r="6159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1.15pt;margin-top:-.25pt;width:0;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9l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F2KkSINzKj/tLnZ3PU/+s+bO7T52N/Dsrnd3PRf+u/9t/6+/4rAGTrXtTYD&#10;gEJdGF87XanL9lzTdxYpXdRELXio4GrdAmriI6JHIX5jW8g/715pBj7k2unQxlVlGg8JDUKrMK31&#10;YVp85RDdHlI4TYbxeBQ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87936" behindDoc="0" locked="0" layoutInCell="1" allowOverlap="1" wp14:anchorId="42667099" wp14:editId="6EFA66A2">
                <wp:simplePos x="0" y="0"/>
                <wp:positionH relativeFrom="column">
                  <wp:posOffset>767715</wp:posOffset>
                </wp:positionH>
                <wp:positionV relativeFrom="paragraph">
                  <wp:posOffset>967105</wp:posOffset>
                </wp:positionV>
                <wp:extent cx="8890" cy="120650"/>
                <wp:effectExtent l="43815" t="5080" r="61595" b="266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0.45pt;margin-top:76.15pt;width:.7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I3ZgIAAHo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">
                <v:stroke endarrow="block"/>
              </v:shape>
            </w:pict>
          </mc:Fallback>
        </mc:AlternateContent>
      </w:r>
      <w:r>
        <w:rPr>
          <w:sz w:val="16"/>
          <w:szCs w:val="1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25499B" w:rsidRDefault="0025499B" w:rsidP="0025499B">
      <w:pPr>
        <w:widowControl w:val="0"/>
        <w:overflowPunct w:val="0"/>
        <w:autoSpaceDE w:val="0"/>
        <w:autoSpaceDN w:val="0"/>
        <w:adjustRightInd w:val="0"/>
        <w:jc w:val="center"/>
        <w:textAlignment w:val="baseline"/>
        <w:rPr>
          <w:sz w:val="16"/>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88960" behindDoc="0" locked="0" layoutInCell="1" allowOverlap="1" wp14:anchorId="49A18308" wp14:editId="542CA2FF">
                <wp:simplePos x="0" y="0"/>
                <wp:positionH relativeFrom="column">
                  <wp:posOffset>776605</wp:posOffset>
                </wp:positionH>
                <wp:positionV relativeFrom="paragraph">
                  <wp:posOffset>369570</wp:posOffset>
                </wp:positionV>
                <wp:extent cx="635" cy="112395"/>
                <wp:effectExtent l="52705" t="7620" r="6096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1.15pt;margin-top:29.1pt;width:.0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SJ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">
                <v:stroke endarrow="block"/>
              </v:shape>
            </w:pict>
          </mc:Fallback>
        </mc:AlternateContent>
      </w:r>
      <w:r>
        <w:rPr>
          <w:sz w:val="16"/>
          <w:szCs w:val="18"/>
        </w:rPr>
        <w:t>5) рассмотрение поступившего заявления, проверка документов, подготовка проектов решений</w:t>
      </w:r>
    </w:p>
    <w:p w:rsidR="0025499B" w:rsidRDefault="0025499B" w:rsidP="0025499B">
      <w:pPr>
        <w:widowControl w:val="0"/>
        <w:overflowPunct w:val="0"/>
        <w:autoSpaceDE w:val="0"/>
        <w:autoSpaceDN w:val="0"/>
        <w:adjustRightInd w:val="0"/>
        <w:jc w:val="center"/>
        <w:textAlignment w:val="baseline"/>
        <w:rPr>
          <w:sz w:val="16"/>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89984" behindDoc="0" locked="0" layoutInCell="1" allowOverlap="1" wp14:anchorId="246B844E" wp14:editId="4BBF6D17">
                <wp:simplePos x="0" y="0"/>
                <wp:positionH relativeFrom="column">
                  <wp:posOffset>776605</wp:posOffset>
                </wp:positionH>
                <wp:positionV relativeFrom="paragraph">
                  <wp:posOffset>718185</wp:posOffset>
                </wp:positionV>
                <wp:extent cx="635" cy="137795"/>
                <wp:effectExtent l="52705" t="13335" r="6096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1.15pt;margin-top:56.55pt;width:.05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2oYg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">
                <v:stroke endarrow="block"/>
              </v:shape>
            </w:pict>
          </mc:Fallback>
        </mc:AlternateContent>
      </w:r>
      <w:r>
        <w:rPr>
          <w:sz w:val="16"/>
          <w:szCs w:val="18"/>
        </w:rPr>
        <w:t>6) принятие решения о проведен</w:t>
      </w:r>
      <w:proofErr w:type="gramStart"/>
      <w:r>
        <w:rPr>
          <w:sz w:val="16"/>
          <w:szCs w:val="18"/>
        </w:rPr>
        <w:t>ии ау</w:t>
      </w:r>
      <w:proofErr w:type="gramEnd"/>
      <w:r>
        <w:rPr>
          <w:sz w:val="16"/>
          <w:szCs w:val="18"/>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25499B" w:rsidRDefault="0025499B" w:rsidP="0025499B">
      <w:pPr>
        <w:widowControl w:val="0"/>
        <w:overflowPunct w:val="0"/>
        <w:autoSpaceDE w:val="0"/>
        <w:autoSpaceDN w:val="0"/>
        <w:adjustRightInd w:val="0"/>
        <w:jc w:val="center"/>
        <w:textAlignment w:val="baseline"/>
        <w:rPr>
          <w:sz w:val="16"/>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91008" behindDoc="0" locked="0" layoutInCell="1" allowOverlap="1" wp14:anchorId="169D6C40" wp14:editId="304E9C4E">
                <wp:simplePos x="0" y="0"/>
                <wp:positionH relativeFrom="column">
                  <wp:posOffset>1656715</wp:posOffset>
                </wp:positionH>
                <wp:positionV relativeFrom="paragraph">
                  <wp:posOffset>171450</wp:posOffset>
                </wp:positionV>
                <wp:extent cx="172085" cy="0"/>
                <wp:effectExtent l="8890" t="9525" r="952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0.45pt;margin-top:13.5pt;width:13.5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"/>
            </w:pict>
          </mc:Fallback>
        </mc:AlternateContent>
      </w:r>
      <w:r>
        <w:rPr>
          <w:sz w:val="16"/>
          <w:szCs w:val="18"/>
        </w:rPr>
        <w:t>7) выдача (направление) результатов типовой муниципальной услуги заявителю</w:t>
      </w: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noProof/>
        </w:rPr>
        <mc:AlternateContent>
          <mc:Choice Requires="wps">
            <w:drawing>
              <wp:anchor distT="0" distB="0" distL="114300" distR="114300" simplePos="0" relativeHeight="251692032" behindDoc="0" locked="0" layoutInCell="1" allowOverlap="1" wp14:anchorId="00768C42" wp14:editId="5EEF7CE4">
                <wp:simplePos x="0" y="0"/>
                <wp:positionH relativeFrom="column">
                  <wp:posOffset>-205105</wp:posOffset>
                </wp:positionH>
                <wp:positionV relativeFrom="paragraph">
                  <wp:posOffset>135255</wp:posOffset>
                </wp:positionV>
                <wp:extent cx="0" cy="4566920"/>
                <wp:effectExtent l="13970" t="11430" r="5080"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6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15pt;margin-top:10.65pt;width:0;height:35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"/>
            </w:pict>
          </mc:Fallback>
        </mc:AlternateContent>
      </w:r>
      <w:r>
        <w:rPr>
          <w:noProof/>
        </w:rPr>
        <mc:AlternateContent>
          <mc:Choice Requires="wps">
            <w:drawing>
              <wp:anchor distT="0" distB="0" distL="114300" distR="114300" simplePos="0" relativeHeight="251693056" behindDoc="0" locked="0" layoutInCell="1" allowOverlap="1" wp14:anchorId="24972A85" wp14:editId="564700A3">
                <wp:simplePos x="0" y="0"/>
                <wp:positionH relativeFrom="column">
                  <wp:posOffset>-205105</wp:posOffset>
                </wp:positionH>
                <wp:positionV relativeFrom="paragraph">
                  <wp:posOffset>134620</wp:posOffset>
                </wp:positionV>
                <wp:extent cx="146685" cy="0"/>
                <wp:effectExtent l="13970" t="58420" r="20320"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15pt;margin-top:10.6pt;width:11.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">
                <v:stroke endarrow="block"/>
              </v:shape>
            </w:pict>
          </mc:Fallback>
        </mc:AlternateContent>
      </w:r>
      <w:r>
        <w:rPr>
          <w:sz w:val="18"/>
          <w:szCs w:val="18"/>
        </w:rPr>
        <w:t>Предоставление земельного участка на торгах</w:t>
      </w:r>
    </w:p>
    <w:p w:rsidR="0025499B" w:rsidRDefault="0025499B" w:rsidP="0025499B">
      <w:pPr>
        <w:widowControl w:val="0"/>
        <w:overflowPunct w:val="0"/>
        <w:autoSpaceDE w:val="0"/>
        <w:autoSpaceDN w:val="0"/>
        <w:adjustRightInd w:val="0"/>
        <w:jc w:val="center"/>
        <w:textAlignment w:val="baseline"/>
        <w:rPr>
          <w:sz w:val="18"/>
          <w:szCs w:val="18"/>
        </w:rPr>
      </w:pPr>
      <w:r>
        <w:rPr>
          <w:noProof/>
        </w:rPr>
        <mc:AlternateContent>
          <mc:Choice Requires="wps">
            <w:drawing>
              <wp:anchor distT="0" distB="0" distL="114300" distR="114300" simplePos="0" relativeHeight="251694080" behindDoc="0" locked="0" layoutInCell="1" allowOverlap="1" wp14:anchorId="2D04862B" wp14:editId="219BE4C8">
                <wp:simplePos x="0" y="0"/>
                <wp:positionH relativeFrom="column">
                  <wp:posOffset>778510</wp:posOffset>
                </wp:positionH>
                <wp:positionV relativeFrom="paragraph">
                  <wp:posOffset>6985</wp:posOffset>
                </wp:positionV>
                <wp:extent cx="0" cy="275590"/>
                <wp:effectExtent l="54610" t="6985" r="5969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1.3pt;margin-top:.55pt;width:0;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">
                <v:stroke endarrow="block"/>
              </v:shape>
            </w:pict>
          </mc:Fallback>
        </mc:AlternateContent>
      </w:r>
    </w:p>
    <w:p w:rsidR="0025499B" w:rsidRDefault="0025499B" w:rsidP="0025499B">
      <w:pPr>
        <w:widowControl w:val="0"/>
        <w:overflowPunct w:val="0"/>
        <w:autoSpaceDE w:val="0"/>
        <w:autoSpaceDN w:val="0"/>
        <w:adjustRightInd w:val="0"/>
        <w:jc w:val="center"/>
        <w:textAlignment w:val="baseline"/>
        <w:rPr>
          <w:sz w:val="18"/>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1) прием и регистрация заявки и документов, необходимых для предоставления типовой муниципальной услуги</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95104" behindDoc="0" locked="0" layoutInCell="1" allowOverlap="1" wp14:anchorId="26642010" wp14:editId="6A2ED6F5">
                <wp:simplePos x="0" y="0"/>
                <wp:positionH relativeFrom="column">
                  <wp:posOffset>804545</wp:posOffset>
                </wp:positionH>
                <wp:positionV relativeFrom="paragraph">
                  <wp:posOffset>-2540</wp:posOffset>
                </wp:positionV>
                <wp:extent cx="0" cy="120650"/>
                <wp:effectExtent l="61595" t="6985" r="5270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2pt;width:0;height: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HhYAIAAHU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2) формирование и направление межведомственных запросов</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96128" behindDoc="0" locked="0" layoutInCell="1" allowOverlap="1" wp14:anchorId="33E2BA58" wp14:editId="1C13803D">
                <wp:simplePos x="0" y="0"/>
                <wp:positionH relativeFrom="column">
                  <wp:posOffset>804545</wp:posOffset>
                </wp:positionH>
                <wp:positionV relativeFrom="paragraph">
                  <wp:posOffset>-3175</wp:posOffset>
                </wp:positionV>
                <wp:extent cx="0" cy="120650"/>
                <wp:effectExtent l="61595" t="6350" r="5270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3.35pt;margin-top:-.25pt;width:0;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rcYAIAAHU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3) рассмотрение поступившей заявки, проверка документов, подготовка проектов решений</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97152" behindDoc="0" locked="0" layoutInCell="1" allowOverlap="1" wp14:anchorId="1632B407" wp14:editId="323133E8">
                <wp:simplePos x="0" y="0"/>
                <wp:positionH relativeFrom="column">
                  <wp:posOffset>804545</wp:posOffset>
                </wp:positionH>
                <wp:positionV relativeFrom="paragraph">
                  <wp:posOffset>8890</wp:posOffset>
                </wp:positionV>
                <wp:extent cx="0" cy="103505"/>
                <wp:effectExtent l="61595" t="8890" r="5270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3.35pt;margin-top:.7pt;width:0;height: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4) принятие решения о допуске к участию в аукционе</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98176" behindDoc="0" locked="0" layoutInCell="1" allowOverlap="1" wp14:anchorId="5C9842AF" wp14:editId="58431401">
                <wp:simplePos x="0" y="0"/>
                <wp:positionH relativeFrom="column">
                  <wp:posOffset>804545</wp:posOffset>
                </wp:positionH>
                <wp:positionV relativeFrom="paragraph">
                  <wp:posOffset>12700</wp:posOffset>
                </wp:positionV>
                <wp:extent cx="0" cy="111760"/>
                <wp:effectExtent l="61595" t="12700" r="5270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3.35pt;margin-top:1pt;width:0;height: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saYQIAAHU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699200" behindDoc="0" locked="0" layoutInCell="1" allowOverlap="1" wp14:anchorId="1FABBD7B" wp14:editId="1A90E084">
                <wp:simplePos x="0" y="0"/>
                <wp:positionH relativeFrom="column">
                  <wp:posOffset>804545</wp:posOffset>
                </wp:positionH>
                <wp:positionV relativeFrom="paragraph">
                  <wp:posOffset>146685</wp:posOffset>
                </wp:positionV>
                <wp:extent cx="0" cy="120650"/>
                <wp:effectExtent l="61595" t="13335" r="5270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3.35pt;margin-top:11.55pt;width:0;height: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">
                <v:stroke endarrow="block"/>
              </v:shape>
            </w:pict>
          </mc:Fallback>
        </mc:AlternateContent>
      </w:r>
      <w:r>
        <w:rPr>
          <w:sz w:val="16"/>
          <w:szCs w:val="18"/>
        </w:rPr>
        <w:t>5) проведение аукциона</w:t>
      </w:r>
    </w:p>
    <w:p w:rsidR="0025499B" w:rsidRDefault="0025499B" w:rsidP="0025499B">
      <w:pPr>
        <w:widowControl w:val="0"/>
        <w:overflowPunct w:val="0"/>
        <w:autoSpaceDE w:val="0"/>
        <w:autoSpaceDN w:val="0"/>
        <w:adjustRightInd w:val="0"/>
        <w:jc w:val="center"/>
        <w:textAlignment w:val="baseline"/>
        <w:rPr>
          <w:sz w:val="16"/>
          <w:szCs w:val="18"/>
        </w:rPr>
      </w:pP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6) подписание проектов договоров купли-продажи, аренды земельного участка</w:t>
      </w:r>
    </w:p>
    <w:p w:rsidR="0025499B" w:rsidRDefault="0025499B" w:rsidP="0025499B">
      <w:pPr>
        <w:widowControl w:val="0"/>
        <w:overflowPunct w:val="0"/>
        <w:autoSpaceDE w:val="0"/>
        <w:autoSpaceDN w:val="0"/>
        <w:adjustRightInd w:val="0"/>
        <w:jc w:val="center"/>
        <w:textAlignment w:val="baseline"/>
        <w:rPr>
          <w:sz w:val="16"/>
          <w:szCs w:val="18"/>
        </w:rPr>
      </w:pPr>
      <w:r>
        <w:rPr>
          <w:noProof/>
        </w:rPr>
        <mc:AlternateContent>
          <mc:Choice Requires="wps">
            <w:drawing>
              <wp:anchor distT="0" distB="0" distL="114300" distR="114300" simplePos="0" relativeHeight="251700224" behindDoc="0" locked="0" layoutInCell="1" allowOverlap="1" wp14:anchorId="44F76E56" wp14:editId="6350A24C">
                <wp:simplePos x="0" y="0"/>
                <wp:positionH relativeFrom="column">
                  <wp:posOffset>804545</wp:posOffset>
                </wp:positionH>
                <wp:positionV relativeFrom="paragraph">
                  <wp:posOffset>17145</wp:posOffset>
                </wp:positionV>
                <wp:extent cx="0" cy="107315"/>
                <wp:effectExtent l="61595" t="7620" r="5270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3.35pt;margin-top:1.35pt;width:0;height: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">
                <v:stroke endarrow="block"/>
              </v:shape>
            </w:pict>
          </mc:Fallback>
        </mc:AlternateContent>
      </w:r>
    </w:p>
    <w:p w:rsidR="0025499B" w:rsidRDefault="0025499B" w:rsidP="0025499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sz w:val="16"/>
          <w:szCs w:val="18"/>
        </w:rPr>
        <w:t>7) выдача (направление) результатов типовой муниципальной услуги заявителю</w:t>
      </w:r>
    </w:p>
    <w:p w:rsidR="0025499B" w:rsidRDefault="0025499B" w:rsidP="0025499B"/>
    <w:p w:rsidR="0025499B" w:rsidRDefault="0025499B"/>
    <w:sectPr w:rsidR="0025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226"/>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2CD81112"/>
    <w:multiLevelType w:val="hybridMultilevel"/>
    <w:tmpl w:val="9DD6A2BE"/>
    <w:lvl w:ilvl="0" w:tplc="97FE8E4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2630082"/>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6D9E18DE"/>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30"/>
    <w:rsid w:val="00105089"/>
    <w:rsid w:val="002128D2"/>
    <w:rsid w:val="0025499B"/>
    <w:rsid w:val="003D3389"/>
    <w:rsid w:val="009767CB"/>
    <w:rsid w:val="00AA2EF3"/>
    <w:rsid w:val="00CE6BD9"/>
    <w:rsid w:val="00E6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499B"/>
    <w:pPr>
      <w:keepNext/>
      <w:framePr w:w="3822" w:h="289" w:hSpace="180" w:wrap="around" w:vAnchor="text" w:hAnchor="page" w:x="7655" w:y="100"/>
      <w:widowControl w:val="0"/>
      <w:overflowPunct w:val="0"/>
      <w:autoSpaceDE w:val="0"/>
      <w:autoSpaceDN w:val="0"/>
      <w:adjustRightInd w:val="0"/>
      <w:ind w:right="-8" w:firstLine="1843"/>
      <w:outlineLvl w:val="0"/>
    </w:pPr>
    <w:rPr>
      <w:szCs w:val="20"/>
      <w:lang w:val="x-none" w:eastAsia="x-none"/>
    </w:rPr>
  </w:style>
  <w:style w:type="paragraph" w:styleId="2">
    <w:name w:val="heading 2"/>
    <w:basedOn w:val="a"/>
    <w:next w:val="a"/>
    <w:link w:val="20"/>
    <w:semiHidden/>
    <w:unhideWhenUsed/>
    <w:qFormat/>
    <w:rsid w:val="0025499B"/>
    <w:pPr>
      <w:keepNext/>
      <w:overflowPunct w:val="0"/>
      <w:autoSpaceDE w:val="0"/>
      <w:autoSpaceDN w:val="0"/>
      <w:adjustRightInd w:val="0"/>
      <w:ind w:right="-908"/>
      <w:jc w:val="center"/>
      <w:outlineLvl w:val="1"/>
    </w:pPr>
    <w:rPr>
      <w:b/>
      <w:sz w:val="28"/>
      <w:szCs w:val="20"/>
      <w:lang w:val="x-none" w:eastAsia="x-none"/>
    </w:rPr>
  </w:style>
  <w:style w:type="paragraph" w:styleId="3">
    <w:name w:val="heading 3"/>
    <w:basedOn w:val="a"/>
    <w:next w:val="a"/>
    <w:link w:val="30"/>
    <w:semiHidden/>
    <w:unhideWhenUsed/>
    <w:qFormat/>
    <w:rsid w:val="0025499B"/>
    <w:pPr>
      <w:keepNext/>
      <w:widowControl w:val="0"/>
      <w:overflowPunct w:val="0"/>
      <w:autoSpaceDE w:val="0"/>
      <w:autoSpaceDN w:val="0"/>
      <w:adjustRightInd w:val="0"/>
      <w:ind w:right="-284"/>
      <w:jc w:val="center"/>
      <w:outlineLvl w:val="2"/>
    </w:pPr>
    <w:rPr>
      <w:b/>
      <w:sz w:val="34"/>
      <w:szCs w:val="20"/>
      <w:lang w:val="x-none" w:eastAsia="x-none"/>
    </w:rPr>
  </w:style>
  <w:style w:type="paragraph" w:styleId="4">
    <w:name w:val="heading 4"/>
    <w:basedOn w:val="a"/>
    <w:next w:val="a"/>
    <w:link w:val="40"/>
    <w:semiHidden/>
    <w:unhideWhenUsed/>
    <w:qFormat/>
    <w:rsid w:val="0025499B"/>
    <w:pPr>
      <w:keepNext/>
      <w:widowControl w:val="0"/>
      <w:overflowPunct w:val="0"/>
      <w:autoSpaceDE w:val="0"/>
      <w:autoSpaceDN w:val="0"/>
      <w:adjustRightInd w:val="0"/>
      <w:ind w:right="-284"/>
      <w:jc w:val="center"/>
      <w:outlineLvl w:val="3"/>
    </w:pPr>
    <w:rPr>
      <w:b/>
      <w:sz w:val="32"/>
      <w:szCs w:val="20"/>
      <w:lang w:val="x-none" w:eastAsia="x-none"/>
    </w:rPr>
  </w:style>
  <w:style w:type="paragraph" w:styleId="5">
    <w:name w:val="heading 5"/>
    <w:basedOn w:val="a"/>
    <w:next w:val="a"/>
    <w:link w:val="50"/>
    <w:semiHidden/>
    <w:unhideWhenUsed/>
    <w:qFormat/>
    <w:rsid w:val="0025499B"/>
    <w:pPr>
      <w:widowControl w:val="0"/>
      <w:overflowPunct w:val="0"/>
      <w:autoSpaceDE w:val="0"/>
      <w:autoSpaceDN w:val="0"/>
      <w:adjustRightInd w:val="0"/>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99B"/>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25499B"/>
    <w:rPr>
      <w:rFonts w:ascii="Times New Roman" w:eastAsia="Times New Roman" w:hAnsi="Times New Roman" w:cs="Times New Roman"/>
      <w:b/>
      <w:sz w:val="28"/>
      <w:szCs w:val="20"/>
      <w:lang w:val="x-none" w:eastAsia="x-none"/>
    </w:rPr>
  </w:style>
  <w:style w:type="paragraph" w:styleId="a3">
    <w:name w:val="Body Text"/>
    <w:basedOn w:val="a"/>
    <w:link w:val="a4"/>
    <w:uiPriority w:val="99"/>
    <w:semiHidden/>
    <w:unhideWhenUsed/>
    <w:rsid w:val="0025499B"/>
    <w:pPr>
      <w:spacing w:after="120" w:line="276" w:lineRule="auto"/>
    </w:pPr>
    <w:rPr>
      <w:rFonts w:ascii="Calibri" w:hAnsi="Calibri"/>
      <w:sz w:val="22"/>
      <w:szCs w:val="22"/>
    </w:rPr>
  </w:style>
  <w:style w:type="character" w:customStyle="1" w:styleId="a4">
    <w:name w:val="Основной текст Знак"/>
    <w:basedOn w:val="a0"/>
    <w:link w:val="a3"/>
    <w:uiPriority w:val="99"/>
    <w:semiHidden/>
    <w:rsid w:val="0025499B"/>
    <w:rPr>
      <w:rFonts w:ascii="Calibri" w:eastAsia="Times New Roman" w:hAnsi="Calibri" w:cs="Times New Roman"/>
      <w:lang w:eastAsia="ru-RU"/>
    </w:rPr>
  </w:style>
  <w:style w:type="character" w:customStyle="1" w:styleId="ConsPlusNormal">
    <w:name w:val="ConsPlusNormal Знак"/>
    <w:link w:val="ConsPlusNormal0"/>
    <w:locked/>
    <w:rsid w:val="0025499B"/>
    <w:rPr>
      <w:rFonts w:ascii="Arial" w:hAnsi="Arial" w:cs="Arial"/>
    </w:rPr>
  </w:style>
  <w:style w:type="paragraph" w:customStyle="1" w:styleId="ConsPlusNormal0">
    <w:name w:val="ConsPlusNormal"/>
    <w:link w:val="ConsPlusNormal"/>
    <w:uiPriority w:val="99"/>
    <w:rsid w:val="0025499B"/>
    <w:pPr>
      <w:widowControl w:val="0"/>
      <w:autoSpaceDE w:val="0"/>
      <w:autoSpaceDN w:val="0"/>
      <w:adjustRightInd w:val="0"/>
      <w:spacing w:after="0" w:line="240" w:lineRule="auto"/>
      <w:ind w:firstLine="720"/>
    </w:pPr>
    <w:rPr>
      <w:rFonts w:ascii="Arial" w:hAnsi="Arial" w:cs="Arial"/>
    </w:rPr>
  </w:style>
  <w:style w:type="character" w:customStyle="1" w:styleId="30">
    <w:name w:val="Заголовок 3 Знак"/>
    <w:basedOn w:val="a0"/>
    <w:link w:val="3"/>
    <w:semiHidden/>
    <w:rsid w:val="0025499B"/>
    <w:rPr>
      <w:rFonts w:ascii="Times New Roman" w:eastAsia="Times New Roman" w:hAnsi="Times New Roman" w:cs="Times New Roman"/>
      <w:b/>
      <w:sz w:val="34"/>
      <w:szCs w:val="20"/>
      <w:lang w:val="x-none" w:eastAsia="x-none"/>
    </w:rPr>
  </w:style>
  <w:style w:type="character" w:customStyle="1" w:styleId="40">
    <w:name w:val="Заголовок 4 Знак"/>
    <w:basedOn w:val="a0"/>
    <w:link w:val="4"/>
    <w:semiHidden/>
    <w:rsid w:val="0025499B"/>
    <w:rPr>
      <w:rFonts w:ascii="Times New Roman" w:eastAsia="Times New Roman" w:hAnsi="Times New Roman" w:cs="Times New Roman"/>
      <w:b/>
      <w:sz w:val="32"/>
      <w:szCs w:val="20"/>
      <w:lang w:val="x-none" w:eastAsia="x-none"/>
    </w:rPr>
  </w:style>
  <w:style w:type="character" w:customStyle="1" w:styleId="50">
    <w:name w:val="Заголовок 5 Знак"/>
    <w:basedOn w:val="a0"/>
    <w:link w:val="5"/>
    <w:semiHidden/>
    <w:rsid w:val="0025499B"/>
    <w:rPr>
      <w:rFonts w:ascii="Times New Roman" w:eastAsia="Times New Roman" w:hAnsi="Times New Roman" w:cs="Times New Roman"/>
      <w:b/>
      <w:bCs/>
      <w:i/>
      <w:iCs/>
      <w:sz w:val="26"/>
      <w:szCs w:val="26"/>
      <w:lang w:val="x-none" w:eastAsia="x-none"/>
    </w:rPr>
  </w:style>
  <w:style w:type="character" w:styleId="a5">
    <w:name w:val="Hyperlink"/>
    <w:semiHidden/>
    <w:unhideWhenUsed/>
    <w:rsid w:val="0025499B"/>
    <w:rPr>
      <w:color w:val="0000FF"/>
      <w:u w:val="single"/>
    </w:rPr>
  </w:style>
  <w:style w:type="paragraph" w:styleId="a6">
    <w:name w:val="footnote text"/>
    <w:basedOn w:val="a"/>
    <w:link w:val="a7"/>
    <w:uiPriority w:val="99"/>
    <w:semiHidden/>
    <w:unhideWhenUsed/>
    <w:rsid w:val="0025499B"/>
    <w:pPr>
      <w:widowControl w:val="0"/>
      <w:overflowPunct w:val="0"/>
      <w:autoSpaceDE w:val="0"/>
      <w:autoSpaceDN w:val="0"/>
      <w:adjustRightInd w:val="0"/>
    </w:pPr>
    <w:rPr>
      <w:sz w:val="20"/>
      <w:szCs w:val="20"/>
      <w:lang w:val="x-none" w:eastAsia="x-none"/>
    </w:rPr>
  </w:style>
  <w:style w:type="character" w:customStyle="1" w:styleId="a7">
    <w:name w:val="Текст сноски Знак"/>
    <w:basedOn w:val="a0"/>
    <w:link w:val="a6"/>
    <w:uiPriority w:val="99"/>
    <w:semiHidden/>
    <w:rsid w:val="0025499B"/>
    <w:rPr>
      <w:rFonts w:ascii="Times New Roman" w:eastAsia="Times New Roman" w:hAnsi="Times New Roman" w:cs="Times New Roman"/>
      <w:sz w:val="20"/>
      <w:szCs w:val="20"/>
      <w:lang w:val="x-none" w:eastAsia="x-none"/>
    </w:rPr>
  </w:style>
  <w:style w:type="character" w:customStyle="1" w:styleId="a8">
    <w:name w:val="Текст примечания Знак"/>
    <w:basedOn w:val="a0"/>
    <w:link w:val="a9"/>
    <w:uiPriority w:val="99"/>
    <w:semiHidden/>
    <w:rsid w:val="0025499B"/>
    <w:rPr>
      <w:rFonts w:ascii="Calibri" w:eastAsia="Calibri" w:hAnsi="Calibri" w:cs="Times New Roman"/>
      <w:sz w:val="20"/>
      <w:szCs w:val="20"/>
      <w:lang w:val="x-none"/>
    </w:rPr>
  </w:style>
  <w:style w:type="paragraph" w:styleId="a9">
    <w:name w:val="annotation text"/>
    <w:basedOn w:val="a"/>
    <w:link w:val="a8"/>
    <w:uiPriority w:val="99"/>
    <w:semiHidden/>
    <w:unhideWhenUsed/>
    <w:rsid w:val="0025499B"/>
    <w:pPr>
      <w:spacing w:after="200" w:line="276" w:lineRule="auto"/>
    </w:pPr>
    <w:rPr>
      <w:rFonts w:ascii="Calibri" w:eastAsia="Calibri" w:hAnsi="Calibri"/>
      <w:sz w:val="20"/>
      <w:szCs w:val="20"/>
      <w:lang w:val="x-none" w:eastAsia="en-US"/>
    </w:rPr>
  </w:style>
  <w:style w:type="character" w:customStyle="1" w:styleId="aa">
    <w:name w:val="Верхний колонтитул Знак"/>
    <w:basedOn w:val="a0"/>
    <w:link w:val="ab"/>
    <w:uiPriority w:val="99"/>
    <w:semiHidden/>
    <w:rsid w:val="0025499B"/>
    <w:rPr>
      <w:rFonts w:ascii="Times New Roman" w:eastAsia="Times New Roman" w:hAnsi="Times New Roman" w:cs="Times New Roman"/>
      <w:sz w:val="20"/>
      <w:szCs w:val="20"/>
      <w:lang w:val="x-none" w:eastAsia="x-none"/>
    </w:rPr>
  </w:style>
  <w:style w:type="paragraph" w:styleId="ab">
    <w:name w:val="header"/>
    <w:basedOn w:val="a"/>
    <w:link w:val="aa"/>
    <w:uiPriority w:val="99"/>
    <w:semiHidden/>
    <w:unhideWhenUsed/>
    <w:rsid w:val="0025499B"/>
    <w:pPr>
      <w:widowControl w:val="0"/>
      <w:tabs>
        <w:tab w:val="center" w:pos="4153"/>
        <w:tab w:val="right" w:pos="8306"/>
      </w:tabs>
      <w:overflowPunct w:val="0"/>
      <w:autoSpaceDE w:val="0"/>
      <w:autoSpaceDN w:val="0"/>
      <w:adjustRightInd w:val="0"/>
    </w:pPr>
    <w:rPr>
      <w:sz w:val="20"/>
      <w:szCs w:val="20"/>
      <w:lang w:val="x-none" w:eastAsia="x-none"/>
    </w:rPr>
  </w:style>
  <w:style w:type="character" w:customStyle="1" w:styleId="ac">
    <w:name w:val="Нижний колонтитул Знак"/>
    <w:basedOn w:val="a0"/>
    <w:link w:val="ad"/>
    <w:uiPriority w:val="99"/>
    <w:semiHidden/>
    <w:rsid w:val="0025499B"/>
    <w:rPr>
      <w:rFonts w:ascii="Times New Roman" w:eastAsia="Times New Roman" w:hAnsi="Times New Roman" w:cs="Times New Roman"/>
      <w:sz w:val="20"/>
      <w:szCs w:val="20"/>
      <w:lang w:val="x-none" w:eastAsia="x-none"/>
    </w:rPr>
  </w:style>
  <w:style w:type="paragraph" w:styleId="ad">
    <w:name w:val="footer"/>
    <w:basedOn w:val="a"/>
    <w:link w:val="ac"/>
    <w:uiPriority w:val="99"/>
    <w:semiHidden/>
    <w:unhideWhenUsed/>
    <w:rsid w:val="0025499B"/>
    <w:pPr>
      <w:widowControl w:val="0"/>
      <w:tabs>
        <w:tab w:val="center" w:pos="4153"/>
        <w:tab w:val="right" w:pos="8306"/>
      </w:tabs>
      <w:overflowPunct w:val="0"/>
      <w:autoSpaceDE w:val="0"/>
      <w:autoSpaceDN w:val="0"/>
      <w:adjustRightInd w:val="0"/>
    </w:pPr>
    <w:rPr>
      <w:sz w:val="20"/>
      <w:szCs w:val="20"/>
      <w:lang w:val="x-none" w:eastAsia="x-none"/>
    </w:rPr>
  </w:style>
  <w:style w:type="paragraph" w:styleId="ae">
    <w:name w:val="Title"/>
    <w:basedOn w:val="a"/>
    <w:link w:val="af"/>
    <w:uiPriority w:val="99"/>
    <w:qFormat/>
    <w:rsid w:val="0025499B"/>
    <w:pPr>
      <w:jc w:val="center"/>
    </w:pPr>
    <w:rPr>
      <w:b/>
      <w:szCs w:val="20"/>
      <w:lang w:val="x-none" w:eastAsia="x-none"/>
    </w:rPr>
  </w:style>
  <w:style w:type="character" w:customStyle="1" w:styleId="af">
    <w:name w:val="Название Знак"/>
    <w:basedOn w:val="a0"/>
    <w:link w:val="ae"/>
    <w:uiPriority w:val="99"/>
    <w:rsid w:val="0025499B"/>
    <w:rPr>
      <w:rFonts w:ascii="Times New Roman" w:eastAsia="Times New Roman" w:hAnsi="Times New Roman" w:cs="Times New Roman"/>
      <w:b/>
      <w:sz w:val="24"/>
      <w:szCs w:val="20"/>
      <w:lang w:val="x-none" w:eastAsia="x-none"/>
    </w:rPr>
  </w:style>
  <w:style w:type="character" w:customStyle="1" w:styleId="af0">
    <w:name w:val="Основной текст с отступом Знак"/>
    <w:basedOn w:val="a0"/>
    <w:link w:val="af1"/>
    <w:uiPriority w:val="99"/>
    <w:semiHidden/>
    <w:rsid w:val="0025499B"/>
    <w:rPr>
      <w:rFonts w:ascii="Times New Roman" w:eastAsia="Times New Roman" w:hAnsi="Times New Roman" w:cs="Times New Roman"/>
      <w:sz w:val="20"/>
      <w:szCs w:val="20"/>
      <w:lang w:val="x-none" w:eastAsia="x-none"/>
    </w:rPr>
  </w:style>
  <w:style w:type="paragraph" w:styleId="af1">
    <w:name w:val="Body Text Indent"/>
    <w:basedOn w:val="a"/>
    <w:link w:val="af0"/>
    <w:uiPriority w:val="99"/>
    <w:semiHidden/>
    <w:unhideWhenUsed/>
    <w:rsid w:val="0025499B"/>
    <w:pPr>
      <w:widowControl w:val="0"/>
      <w:overflowPunct w:val="0"/>
      <w:autoSpaceDE w:val="0"/>
      <w:autoSpaceDN w:val="0"/>
      <w:adjustRightInd w:val="0"/>
      <w:spacing w:after="120"/>
      <w:ind w:left="283"/>
    </w:pPr>
    <w:rPr>
      <w:sz w:val="20"/>
      <w:szCs w:val="20"/>
      <w:lang w:val="x-none" w:eastAsia="x-none"/>
    </w:rPr>
  </w:style>
  <w:style w:type="character" w:customStyle="1" w:styleId="21">
    <w:name w:val="Основной текст 2 Знак"/>
    <w:basedOn w:val="a0"/>
    <w:link w:val="22"/>
    <w:uiPriority w:val="99"/>
    <w:semiHidden/>
    <w:rsid w:val="0025499B"/>
    <w:rPr>
      <w:rFonts w:ascii="Times New Roman" w:eastAsia="Times New Roman" w:hAnsi="Times New Roman" w:cs="Times New Roman"/>
      <w:sz w:val="28"/>
      <w:szCs w:val="20"/>
      <w:lang w:val="x-none" w:eastAsia="x-none"/>
    </w:rPr>
  </w:style>
  <w:style w:type="paragraph" w:styleId="22">
    <w:name w:val="Body Text 2"/>
    <w:basedOn w:val="a"/>
    <w:link w:val="21"/>
    <w:uiPriority w:val="99"/>
    <w:semiHidden/>
    <w:unhideWhenUsed/>
    <w:rsid w:val="0025499B"/>
    <w:pPr>
      <w:framePr w:w="3244" w:h="578" w:hSpace="181" w:wrap="around" w:vAnchor="page" w:hAnchor="page" w:x="8301" w:y="425"/>
      <w:widowControl w:val="0"/>
      <w:overflowPunct w:val="0"/>
      <w:autoSpaceDE w:val="0"/>
      <w:autoSpaceDN w:val="0"/>
      <w:adjustRightInd w:val="0"/>
    </w:pPr>
    <w:rPr>
      <w:sz w:val="28"/>
      <w:szCs w:val="20"/>
      <w:lang w:val="x-none" w:eastAsia="x-none"/>
    </w:rPr>
  </w:style>
  <w:style w:type="character" w:customStyle="1" w:styleId="23">
    <w:name w:val="Основной текст с отступом 2 Знак"/>
    <w:basedOn w:val="a0"/>
    <w:link w:val="24"/>
    <w:uiPriority w:val="99"/>
    <w:semiHidden/>
    <w:rsid w:val="0025499B"/>
    <w:rPr>
      <w:rFonts w:ascii="Times New Roman" w:eastAsia="Times New Roman" w:hAnsi="Times New Roman" w:cs="Times New Roman"/>
      <w:sz w:val="24"/>
      <w:szCs w:val="24"/>
      <w:lang w:val="x-none" w:eastAsia="x-none"/>
    </w:rPr>
  </w:style>
  <w:style w:type="paragraph" w:styleId="24">
    <w:name w:val="Body Text Indent 2"/>
    <w:basedOn w:val="a"/>
    <w:link w:val="23"/>
    <w:uiPriority w:val="99"/>
    <w:semiHidden/>
    <w:unhideWhenUsed/>
    <w:rsid w:val="0025499B"/>
    <w:pPr>
      <w:spacing w:after="120" w:line="480" w:lineRule="auto"/>
      <w:ind w:left="283"/>
    </w:pPr>
    <w:rPr>
      <w:lang w:val="x-none" w:eastAsia="x-none"/>
    </w:rPr>
  </w:style>
  <w:style w:type="character" w:customStyle="1" w:styleId="af2">
    <w:name w:val="Тема примечания Знак"/>
    <w:basedOn w:val="a8"/>
    <w:link w:val="af3"/>
    <w:uiPriority w:val="99"/>
    <w:semiHidden/>
    <w:rsid w:val="0025499B"/>
    <w:rPr>
      <w:rFonts w:ascii="Calibri" w:eastAsia="Calibri" w:hAnsi="Calibri" w:cs="Times New Roman"/>
      <w:b/>
      <w:bCs/>
      <w:sz w:val="20"/>
      <w:szCs w:val="20"/>
      <w:lang w:val="x-none"/>
    </w:rPr>
  </w:style>
  <w:style w:type="paragraph" w:styleId="af3">
    <w:name w:val="annotation subject"/>
    <w:basedOn w:val="a9"/>
    <w:next w:val="a9"/>
    <w:link w:val="af2"/>
    <w:uiPriority w:val="99"/>
    <w:semiHidden/>
    <w:unhideWhenUsed/>
    <w:rsid w:val="0025499B"/>
    <w:rPr>
      <w:b/>
      <w:bCs/>
    </w:rPr>
  </w:style>
  <w:style w:type="character" w:customStyle="1" w:styleId="af4">
    <w:name w:val="Текст выноски Знак"/>
    <w:basedOn w:val="a0"/>
    <w:link w:val="af5"/>
    <w:uiPriority w:val="99"/>
    <w:semiHidden/>
    <w:rsid w:val="0025499B"/>
    <w:rPr>
      <w:rFonts w:ascii="Tahoma" w:eastAsia="Times New Roman" w:hAnsi="Tahoma" w:cs="Times New Roman"/>
      <w:sz w:val="16"/>
      <w:szCs w:val="16"/>
      <w:lang w:val="x-none" w:eastAsia="x-none"/>
    </w:rPr>
  </w:style>
  <w:style w:type="paragraph" w:styleId="af5">
    <w:name w:val="Balloon Text"/>
    <w:basedOn w:val="a"/>
    <w:link w:val="af4"/>
    <w:uiPriority w:val="99"/>
    <w:semiHidden/>
    <w:unhideWhenUsed/>
    <w:rsid w:val="0025499B"/>
    <w:pPr>
      <w:widowControl w:val="0"/>
      <w:overflowPunct w:val="0"/>
      <w:autoSpaceDE w:val="0"/>
      <w:autoSpaceDN w:val="0"/>
      <w:adjustRightInd w:val="0"/>
    </w:pPr>
    <w:rPr>
      <w:rFonts w:ascii="Tahoma" w:hAnsi="Tahoma"/>
      <w:sz w:val="16"/>
      <w:szCs w:val="16"/>
      <w:lang w:val="x-none" w:eastAsia="x-none"/>
    </w:rPr>
  </w:style>
  <w:style w:type="paragraph" w:styleId="af6">
    <w:name w:val="List Paragraph"/>
    <w:basedOn w:val="a"/>
    <w:uiPriority w:val="99"/>
    <w:qFormat/>
    <w:rsid w:val="0025499B"/>
    <w:pPr>
      <w:ind w:left="720"/>
      <w:contextualSpacing/>
    </w:pPr>
  </w:style>
  <w:style w:type="paragraph" w:customStyle="1" w:styleId="BlockQuotation">
    <w:name w:val="Block Quotation"/>
    <w:basedOn w:val="a"/>
    <w:uiPriority w:val="99"/>
    <w:rsid w:val="0025499B"/>
    <w:pPr>
      <w:widowControl w:val="0"/>
      <w:overflowPunct w:val="0"/>
      <w:autoSpaceDE w:val="0"/>
      <w:autoSpaceDN w:val="0"/>
      <w:adjustRightInd w:val="0"/>
      <w:ind w:left="567" w:right="-2" w:firstLine="851"/>
      <w:jc w:val="both"/>
    </w:pPr>
    <w:rPr>
      <w:sz w:val="28"/>
      <w:szCs w:val="20"/>
    </w:rPr>
  </w:style>
  <w:style w:type="paragraph" w:customStyle="1" w:styleId="ConsPlusNonformat">
    <w:name w:val="ConsPlusNonformat"/>
    <w:uiPriority w:val="99"/>
    <w:rsid w:val="00254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25499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254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rsid w:val="0025499B"/>
    <w:pPr>
      <w:spacing w:before="100" w:beforeAutospacing="1" w:after="100" w:afterAutospacing="1"/>
    </w:pPr>
  </w:style>
  <w:style w:type="paragraph" w:customStyle="1" w:styleId="12">
    <w:name w:val="Абзац списка1"/>
    <w:basedOn w:val="a"/>
    <w:uiPriority w:val="99"/>
    <w:rsid w:val="0025499B"/>
    <w:pPr>
      <w:ind w:left="720"/>
    </w:pPr>
  </w:style>
  <w:style w:type="paragraph" w:customStyle="1" w:styleId="af7">
    <w:name w:val="Прижатый влево"/>
    <w:basedOn w:val="a"/>
    <w:next w:val="a"/>
    <w:uiPriority w:val="99"/>
    <w:rsid w:val="0025499B"/>
    <w:pPr>
      <w:autoSpaceDE w:val="0"/>
      <w:autoSpaceDN w:val="0"/>
      <w:adjustRightInd w:val="0"/>
    </w:pPr>
    <w:rPr>
      <w:rFonts w:ascii="Arial" w:eastAsia="Calibri" w:hAnsi="Arial" w:cs="Arial"/>
    </w:rPr>
  </w:style>
  <w:style w:type="paragraph" w:customStyle="1" w:styleId="13">
    <w:name w:val="Знак1 Знак Знак Знак"/>
    <w:basedOn w:val="a"/>
    <w:uiPriority w:val="99"/>
    <w:rsid w:val="0025499B"/>
    <w:pPr>
      <w:spacing w:before="100" w:beforeAutospacing="1" w:after="100" w:afterAutospacing="1"/>
    </w:pPr>
    <w:rPr>
      <w:rFonts w:ascii="Tahoma" w:hAnsi="Tahoma" w:cs="Tahoma"/>
      <w:sz w:val="20"/>
      <w:szCs w:val="20"/>
      <w:lang w:val="en-US" w:eastAsia="en-US"/>
    </w:rPr>
  </w:style>
  <w:style w:type="paragraph" w:customStyle="1" w:styleId="af8">
    <w:name w:val="Знак Знак Знак Знак Знак Знак Знак"/>
    <w:basedOn w:val="a"/>
    <w:uiPriority w:val="99"/>
    <w:rsid w:val="0025499B"/>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25499B"/>
    <w:pPr>
      <w:widowControl w:val="0"/>
      <w:adjustRightInd w:val="0"/>
      <w:spacing w:after="160" w:line="240" w:lineRule="exact"/>
      <w:jc w:val="right"/>
    </w:pPr>
    <w:rPr>
      <w:sz w:val="20"/>
      <w:szCs w:val="20"/>
      <w:lang w:val="en-GB" w:eastAsia="en-US"/>
    </w:rPr>
  </w:style>
  <w:style w:type="character" w:customStyle="1" w:styleId="blk">
    <w:name w:val="blk"/>
    <w:rsid w:val="0025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499B"/>
    <w:pPr>
      <w:keepNext/>
      <w:framePr w:w="3822" w:h="289" w:hSpace="180" w:wrap="around" w:vAnchor="text" w:hAnchor="page" w:x="7655" w:y="100"/>
      <w:widowControl w:val="0"/>
      <w:overflowPunct w:val="0"/>
      <w:autoSpaceDE w:val="0"/>
      <w:autoSpaceDN w:val="0"/>
      <w:adjustRightInd w:val="0"/>
      <w:ind w:right="-8" w:firstLine="1843"/>
      <w:outlineLvl w:val="0"/>
    </w:pPr>
    <w:rPr>
      <w:szCs w:val="20"/>
      <w:lang w:val="x-none" w:eastAsia="x-none"/>
    </w:rPr>
  </w:style>
  <w:style w:type="paragraph" w:styleId="2">
    <w:name w:val="heading 2"/>
    <w:basedOn w:val="a"/>
    <w:next w:val="a"/>
    <w:link w:val="20"/>
    <w:semiHidden/>
    <w:unhideWhenUsed/>
    <w:qFormat/>
    <w:rsid w:val="0025499B"/>
    <w:pPr>
      <w:keepNext/>
      <w:overflowPunct w:val="0"/>
      <w:autoSpaceDE w:val="0"/>
      <w:autoSpaceDN w:val="0"/>
      <w:adjustRightInd w:val="0"/>
      <w:ind w:right="-908"/>
      <w:jc w:val="center"/>
      <w:outlineLvl w:val="1"/>
    </w:pPr>
    <w:rPr>
      <w:b/>
      <w:sz w:val="28"/>
      <w:szCs w:val="20"/>
      <w:lang w:val="x-none" w:eastAsia="x-none"/>
    </w:rPr>
  </w:style>
  <w:style w:type="paragraph" w:styleId="3">
    <w:name w:val="heading 3"/>
    <w:basedOn w:val="a"/>
    <w:next w:val="a"/>
    <w:link w:val="30"/>
    <w:semiHidden/>
    <w:unhideWhenUsed/>
    <w:qFormat/>
    <w:rsid w:val="0025499B"/>
    <w:pPr>
      <w:keepNext/>
      <w:widowControl w:val="0"/>
      <w:overflowPunct w:val="0"/>
      <w:autoSpaceDE w:val="0"/>
      <w:autoSpaceDN w:val="0"/>
      <w:adjustRightInd w:val="0"/>
      <w:ind w:right="-284"/>
      <w:jc w:val="center"/>
      <w:outlineLvl w:val="2"/>
    </w:pPr>
    <w:rPr>
      <w:b/>
      <w:sz w:val="34"/>
      <w:szCs w:val="20"/>
      <w:lang w:val="x-none" w:eastAsia="x-none"/>
    </w:rPr>
  </w:style>
  <w:style w:type="paragraph" w:styleId="4">
    <w:name w:val="heading 4"/>
    <w:basedOn w:val="a"/>
    <w:next w:val="a"/>
    <w:link w:val="40"/>
    <w:semiHidden/>
    <w:unhideWhenUsed/>
    <w:qFormat/>
    <w:rsid w:val="0025499B"/>
    <w:pPr>
      <w:keepNext/>
      <w:widowControl w:val="0"/>
      <w:overflowPunct w:val="0"/>
      <w:autoSpaceDE w:val="0"/>
      <w:autoSpaceDN w:val="0"/>
      <w:adjustRightInd w:val="0"/>
      <w:ind w:right="-284"/>
      <w:jc w:val="center"/>
      <w:outlineLvl w:val="3"/>
    </w:pPr>
    <w:rPr>
      <w:b/>
      <w:sz w:val="32"/>
      <w:szCs w:val="20"/>
      <w:lang w:val="x-none" w:eastAsia="x-none"/>
    </w:rPr>
  </w:style>
  <w:style w:type="paragraph" w:styleId="5">
    <w:name w:val="heading 5"/>
    <w:basedOn w:val="a"/>
    <w:next w:val="a"/>
    <w:link w:val="50"/>
    <w:semiHidden/>
    <w:unhideWhenUsed/>
    <w:qFormat/>
    <w:rsid w:val="0025499B"/>
    <w:pPr>
      <w:widowControl w:val="0"/>
      <w:overflowPunct w:val="0"/>
      <w:autoSpaceDE w:val="0"/>
      <w:autoSpaceDN w:val="0"/>
      <w:adjustRightInd w:val="0"/>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99B"/>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25499B"/>
    <w:rPr>
      <w:rFonts w:ascii="Times New Roman" w:eastAsia="Times New Roman" w:hAnsi="Times New Roman" w:cs="Times New Roman"/>
      <w:b/>
      <w:sz w:val="28"/>
      <w:szCs w:val="20"/>
      <w:lang w:val="x-none" w:eastAsia="x-none"/>
    </w:rPr>
  </w:style>
  <w:style w:type="paragraph" w:styleId="a3">
    <w:name w:val="Body Text"/>
    <w:basedOn w:val="a"/>
    <w:link w:val="a4"/>
    <w:uiPriority w:val="99"/>
    <w:semiHidden/>
    <w:unhideWhenUsed/>
    <w:rsid w:val="0025499B"/>
    <w:pPr>
      <w:spacing w:after="120" w:line="276" w:lineRule="auto"/>
    </w:pPr>
    <w:rPr>
      <w:rFonts w:ascii="Calibri" w:hAnsi="Calibri"/>
      <w:sz w:val="22"/>
      <w:szCs w:val="22"/>
    </w:rPr>
  </w:style>
  <w:style w:type="character" w:customStyle="1" w:styleId="a4">
    <w:name w:val="Основной текст Знак"/>
    <w:basedOn w:val="a0"/>
    <w:link w:val="a3"/>
    <w:uiPriority w:val="99"/>
    <w:semiHidden/>
    <w:rsid w:val="0025499B"/>
    <w:rPr>
      <w:rFonts w:ascii="Calibri" w:eastAsia="Times New Roman" w:hAnsi="Calibri" w:cs="Times New Roman"/>
      <w:lang w:eastAsia="ru-RU"/>
    </w:rPr>
  </w:style>
  <w:style w:type="character" w:customStyle="1" w:styleId="ConsPlusNormal">
    <w:name w:val="ConsPlusNormal Знак"/>
    <w:link w:val="ConsPlusNormal0"/>
    <w:locked/>
    <w:rsid w:val="0025499B"/>
    <w:rPr>
      <w:rFonts w:ascii="Arial" w:hAnsi="Arial" w:cs="Arial"/>
    </w:rPr>
  </w:style>
  <w:style w:type="paragraph" w:customStyle="1" w:styleId="ConsPlusNormal0">
    <w:name w:val="ConsPlusNormal"/>
    <w:link w:val="ConsPlusNormal"/>
    <w:uiPriority w:val="99"/>
    <w:rsid w:val="0025499B"/>
    <w:pPr>
      <w:widowControl w:val="0"/>
      <w:autoSpaceDE w:val="0"/>
      <w:autoSpaceDN w:val="0"/>
      <w:adjustRightInd w:val="0"/>
      <w:spacing w:after="0" w:line="240" w:lineRule="auto"/>
      <w:ind w:firstLine="720"/>
    </w:pPr>
    <w:rPr>
      <w:rFonts w:ascii="Arial" w:hAnsi="Arial" w:cs="Arial"/>
    </w:rPr>
  </w:style>
  <w:style w:type="character" w:customStyle="1" w:styleId="30">
    <w:name w:val="Заголовок 3 Знак"/>
    <w:basedOn w:val="a0"/>
    <w:link w:val="3"/>
    <w:semiHidden/>
    <w:rsid w:val="0025499B"/>
    <w:rPr>
      <w:rFonts w:ascii="Times New Roman" w:eastAsia="Times New Roman" w:hAnsi="Times New Roman" w:cs="Times New Roman"/>
      <w:b/>
      <w:sz w:val="34"/>
      <w:szCs w:val="20"/>
      <w:lang w:val="x-none" w:eastAsia="x-none"/>
    </w:rPr>
  </w:style>
  <w:style w:type="character" w:customStyle="1" w:styleId="40">
    <w:name w:val="Заголовок 4 Знак"/>
    <w:basedOn w:val="a0"/>
    <w:link w:val="4"/>
    <w:semiHidden/>
    <w:rsid w:val="0025499B"/>
    <w:rPr>
      <w:rFonts w:ascii="Times New Roman" w:eastAsia="Times New Roman" w:hAnsi="Times New Roman" w:cs="Times New Roman"/>
      <w:b/>
      <w:sz w:val="32"/>
      <w:szCs w:val="20"/>
      <w:lang w:val="x-none" w:eastAsia="x-none"/>
    </w:rPr>
  </w:style>
  <w:style w:type="character" w:customStyle="1" w:styleId="50">
    <w:name w:val="Заголовок 5 Знак"/>
    <w:basedOn w:val="a0"/>
    <w:link w:val="5"/>
    <w:semiHidden/>
    <w:rsid w:val="0025499B"/>
    <w:rPr>
      <w:rFonts w:ascii="Times New Roman" w:eastAsia="Times New Roman" w:hAnsi="Times New Roman" w:cs="Times New Roman"/>
      <w:b/>
      <w:bCs/>
      <w:i/>
      <w:iCs/>
      <w:sz w:val="26"/>
      <w:szCs w:val="26"/>
      <w:lang w:val="x-none" w:eastAsia="x-none"/>
    </w:rPr>
  </w:style>
  <w:style w:type="character" w:styleId="a5">
    <w:name w:val="Hyperlink"/>
    <w:semiHidden/>
    <w:unhideWhenUsed/>
    <w:rsid w:val="0025499B"/>
    <w:rPr>
      <w:color w:val="0000FF"/>
      <w:u w:val="single"/>
    </w:rPr>
  </w:style>
  <w:style w:type="paragraph" w:styleId="a6">
    <w:name w:val="footnote text"/>
    <w:basedOn w:val="a"/>
    <w:link w:val="a7"/>
    <w:uiPriority w:val="99"/>
    <w:semiHidden/>
    <w:unhideWhenUsed/>
    <w:rsid w:val="0025499B"/>
    <w:pPr>
      <w:widowControl w:val="0"/>
      <w:overflowPunct w:val="0"/>
      <w:autoSpaceDE w:val="0"/>
      <w:autoSpaceDN w:val="0"/>
      <w:adjustRightInd w:val="0"/>
    </w:pPr>
    <w:rPr>
      <w:sz w:val="20"/>
      <w:szCs w:val="20"/>
      <w:lang w:val="x-none" w:eastAsia="x-none"/>
    </w:rPr>
  </w:style>
  <w:style w:type="character" w:customStyle="1" w:styleId="a7">
    <w:name w:val="Текст сноски Знак"/>
    <w:basedOn w:val="a0"/>
    <w:link w:val="a6"/>
    <w:uiPriority w:val="99"/>
    <w:semiHidden/>
    <w:rsid w:val="0025499B"/>
    <w:rPr>
      <w:rFonts w:ascii="Times New Roman" w:eastAsia="Times New Roman" w:hAnsi="Times New Roman" w:cs="Times New Roman"/>
      <w:sz w:val="20"/>
      <w:szCs w:val="20"/>
      <w:lang w:val="x-none" w:eastAsia="x-none"/>
    </w:rPr>
  </w:style>
  <w:style w:type="character" w:customStyle="1" w:styleId="a8">
    <w:name w:val="Текст примечания Знак"/>
    <w:basedOn w:val="a0"/>
    <w:link w:val="a9"/>
    <w:uiPriority w:val="99"/>
    <w:semiHidden/>
    <w:rsid w:val="0025499B"/>
    <w:rPr>
      <w:rFonts w:ascii="Calibri" w:eastAsia="Calibri" w:hAnsi="Calibri" w:cs="Times New Roman"/>
      <w:sz w:val="20"/>
      <w:szCs w:val="20"/>
      <w:lang w:val="x-none"/>
    </w:rPr>
  </w:style>
  <w:style w:type="paragraph" w:styleId="a9">
    <w:name w:val="annotation text"/>
    <w:basedOn w:val="a"/>
    <w:link w:val="a8"/>
    <w:uiPriority w:val="99"/>
    <w:semiHidden/>
    <w:unhideWhenUsed/>
    <w:rsid w:val="0025499B"/>
    <w:pPr>
      <w:spacing w:after="200" w:line="276" w:lineRule="auto"/>
    </w:pPr>
    <w:rPr>
      <w:rFonts w:ascii="Calibri" w:eastAsia="Calibri" w:hAnsi="Calibri"/>
      <w:sz w:val="20"/>
      <w:szCs w:val="20"/>
      <w:lang w:val="x-none" w:eastAsia="en-US"/>
    </w:rPr>
  </w:style>
  <w:style w:type="character" w:customStyle="1" w:styleId="aa">
    <w:name w:val="Верхний колонтитул Знак"/>
    <w:basedOn w:val="a0"/>
    <w:link w:val="ab"/>
    <w:uiPriority w:val="99"/>
    <w:semiHidden/>
    <w:rsid w:val="0025499B"/>
    <w:rPr>
      <w:rFonts w:ascii="Times New Roman" w:eastAsia="Times New Roman" w:hAnsi="Times New Roman" w:cs="Times New Roman"/>
      <w:sz w:val="20"/>
      <w:szCs w:val="20"/>
      <w:lang w:val="x-none" w:eastAsia="x-none"/>
    </w:rPr>
  </w:style>
  <w:style w:type="paragraph" w:styleId="ab">
    <w:name w:val="header"/>
    <w:basedOn w:val="a"/>
    <w:link w:val="aa"/>
    <w:uiPriority w:val="99"/>
    <w:semiHidden/>
    <w:unhideWhenUsed/>
    <w:rsid w:val="0025499B"/>
    <w:pPr>
      <w:widowControl w:val="0"/>
      <w:tabs>
        <w:tab w:val="center" w:pos="4153"/>
        <w:tab w:val="right" w:pos="8306"/>
      </w:tabs>
      <w:overflowPunct w:val="0"/>
      <w:autoSpaceDE w:val="0"/>
      <w:autoSpaceDN w:val="0"/>
      <w:adjustRightInd w:val="0"/>
    </w:pPr>
    <w:rPr>
      <w:sz w:val="20"/>
      <w:szCs w:val="20"/>
      <w:lang w:val="x-none" w:eastAsia="x-none"/>
    </w:rPr>
  </w:style>
  <w:style w:type="character" w:customStyle="1" w:styleId="ac">
    <w:name w:val="Нижний колонтитул Знак"/>
    <w:basedOn w:val="a0"/>
    <w:link w:val="ad"/>
    <w:uiPriority w:val="99"/>
    <w:semiHidden/>
    <w:rsid w:val="0025499B"/>
    <w:rPr>
      <w:rFonts w:ascii="Times New Roman" w:eastAsia="Times New Roman" w:hAnsi="Times New Roman" w:cs="Times New Roman"/>
      <w:sz w:val="20"/>
      <w:szCs w:val="20"/>
      <w:lang w:val="x-none" w:eastAsia="x-none"/>
    </w:rPr>
  </w:style>
  <w:style w:type="paragraph" w:styleId="ad">
    <w:name w:val="footer"/>
    <w:basedOn w:val="a"/>
    <w:link w:val="ac"/>
    <w:uiPriority w:val="99"/>
    <w:semiHidden/>
    <w:unhideWhenUsed/>
    <w:rsid w:val="0025499B"/>
    <w:pPr>
      <w:widowControl w:val="0"/>
      <w:tabs>
        <w:tab w:val="center" w:pos="4153"/>
        <w:tab w:val="right" w:pos="8306"/>
      </w:tabs>
      <w:overflowPunct w:val="0"/>
      <w:autoSpaceDE w:val="0"/>
      <w:autoSpaceDN w:val="0"/>
      <w:adjustRightInd w:val="0"/>
    </w:pPr>
    <w:rPr>
      <w:sz w:val="20"/>
      <w:szCs w:val="20"/>
      <w:lang w:val="x-none" w:eastAsia="x-none"/>
    </w:rPr>
  </w:style>
  <w:style w:type="paragraph" w:styleId="ae">
    <w:name w:val="Title"/>
    <w:basedOn w:val="a"/>
    <w:link w:val="af"/>
    <w:uiPriority w:val="99"/>
    <w:qFormat/>
    <w:rsid w:val="0025499B"/>
    <w:pPr>
      <w:jc w:val="center"/>
    </w:pPr>
    <w:rPr>
      <w:b/>
      <w:szCs w:val="20"/>
      <w:lang w:val="x-none" w:eastAsia="x-none"/>
    </w:rPr>
  </w:style>
  <w:style w:type="character" w:customStyle="1" w:styleId="af">
    <w:name w:val="Название Знак"/>
    <w:basedOn w:val="a0"/>
    <w:link w:val="ae"/>
    <w:uiPriority w:val="99"/>
    <w:rsid w:val="0025499B"/>
    <w:rPr>
      <w:rFonts w:ascii="Times New Roman" w:eastAsia="Times New Roman" w:hAnsi="Times New Roman" w:cs="Times New Roman"/>
      <w:b/>
      <w:sz w:val="24"/>
      <w:szCs w:val="20"/>
      <w:lang w:val="x-none" w:eastAsia="x-none"/>
    </w:rPr>
  </w:style>
  <w:style w:type="character" w:customStyle="1" w:styleId="af0">
    <w:name w:val="Основной текст с отступом Знак"/>
    <w:basedOn w:val="a0"/>
    <w:link w:val="af1"/>
    <w:uiPriority w:val="99"/>
    <w:semiHidden/>
    <w:rsid w:val="0025499B"/>
    <w:rPr>
      <w:rFonts w:ascii="Times New Roman" w:eastAsia="Times New Roman" w:hAnsi="Times New Roman" w:cs="Times New Roman"/>
      <w:sz w:val="20"/>
      <w:szCs w:val="20"/>
      <w:lang w:val="x-none" w:eastAsia="x-none"/>
    </w:rPr>
  </w:style>
  <w:style w:type="paragraph" w:styleId="af1">
    <w:name w:val="Body Text Indent"/>
    <w:basedOn w:val="a"/>
    <w:link w:val="af0"/>
    <w:uiPriority w:val="99"/>
    <w:semiHidden/>
    <w:unhideWhenUsed/>
    <w:rsid w:val="0025499B"/>
    <w:pPr>
      <w:widowControl w:val="0"/>
      <w:overflowPunct w:val="0"/>
      <w:autoSpaceDE w:val="0"/>
      <w:autoSpaceDN w:val="0"/>
      <w:adjustRightInd w:val="0"/>
      <w:spacing w:after="120"/>
      <w:ind w:left="283"/>
    </w:pPr>
    <w:rPr>
      <w:sz w:val="20"/>
      <w:szCs w:val="20"/>
      <w:lang w:val="x-none" w:eastAsia="x-none"/>
    </w:rPr>
  </w:style>
  <w:style w:type="character" w:customStyle="1" w:styleId="21">
    <w:name w:val="Основной текст 2 Знак"/>
    <w:basedOn w:val="a0"/>
    <w:link w:val="22"/>
    <w:uiPriority w:val="99"/>
    <w:semiHidden/>
    <w:rsid w:val="0025499B"/>
    <w:rPr>
      <w:rFonts w:ascii="Times New Roman" w:eastAsia="Times New Roman" w:hAnsi="Times New Roman" w:cs="Times New Roman"/>
      <w:sz w:val="28"/>
      <w:szCs w:val="20"/>
      <w:lang w:val="x-none" w:eastAsia="x-none"/>
    </w:rPr>
  </w:style>
  <w:style w:type="paragraph" w:styleId="22">
    <w:name w:val="Body Text 2"/>
    <w:basedOn w:val="a"/>
    <w:link w:val="21"/>
    <w:uiPriority w:val="99"/>
    <w:semiHidden/>
    <w:unhideWhenUsed/>
    <w:rsid w:val="0025499B"/>
    <w:pPr>
      <w:framePr w:w="3244" w:h="578" w:hSpace="181" w:wrap="around" w:vAnchor="page" w:hAnchor="page" w:x="8301" w:y="425"/>
      <w:widowControl w:val="0"/>
      <w:overflowPunct w:val="0"/>
      <w:autoSpaceDE w:val="0"/>
      <w:autoSpaceDN w:val="0"/>
      <w:adjustRightInd w:val="0"/>
    </w:pPr>
    <w:rPr>
      <w:sz w:val="28"/>
      <w:szCs w:val="20"/>
      <w:lang w:val="x-none" w:eastAsia="x-none"/>
    </w:rPr>
  </w:style>
  <w:style w:type="character" w:customStyle="1" w:styleId="23">
    <w:name w:val="Основной текст с отступом 2 Знак"/>
    <w:basedOn w:val="a0"/>
    <w:link w:val="24"/>
    <w:uiPriority w:val="99"/>
    <w:semiHidden/>
    <w:rsid w:val="0025499B"/>
    <w:rPr>
      <w:rFonts w:ascii="Times New Roman" w:eastAsia="Times New Roman" w:hAnsi="Times New Roman" w:cs="Times New Roman"/>
      <w:sz w:val="24"/>
      <w:szCs w:val="24"/>
      <w:lang w:val="x-none" w:eastAsia="x-none"/>
    </w:rPr>
  </w:style>
  <w:style w:type="paragraph" w:styleId="24">
    <w:name w:val="Body Text Indent 2"/>
    <w:basedOn w:val="a"/>
    <w:link w:val="23"/>
    <w:uiPriority w:val="99"/>
    <w:semiHidden/>
    <w:unhideWhenUsed/>
    <w:rsid w:val="0025499B"/>
    <w:pPr>
      <w:spacing w:after="120" w:line="480" w:lineRule="auto"/>
      <w:ind w:left="283"/>
    </w:pPr>
    <w:rPr>
      <w:lang w:val="x-none" w:eastAsia="x-none"/>
    </w:rPr>
  </w:style>
  <w:style w:type="character" w:customStyle="1" w:styleId="af2">
    <w:name w:val="Тема примечания Знак"/>
    <w:basedOn w:val="a8"/>
    <w:link w:val="af3"/>
    <w:uiPriority w:val="99"/>
    <w:semiHidden/>
    <w:rsid w:val="0025499B"/>
    <w:rPr>
      <w:rFonts w:ascii="Calibri" w:eastAsia="Calibri" w:hAnsi="Calibri" w:cs="Times New Roman"/>
      <w:b/>
      <w:bCs/>
      <w:sz w:val="20"/>
      <w:szCs w:val="20"/>
      <w:lang w:val="x-none"/>
    </w:rPr>
  </w:style>
  <w:style w:type="paragraph" w:styleId="af3">
    <w:name w:val="annotation subject"/>
    <w:basedOn w:val="a9"/>
    <w:next w:val="a9"/>
    <w:link w:val="af2"/>
    <w:uiPriority w:val="99"/>
    <w:semiHidden/>
    <w:unhideWhenUsed/>
    <w:rsid w:val="0025499B"/>
    <w:rPr>
      <w:b/>
      <w:bCs/>
    </w:rPr>
  </w:style>
  <w:style w:type="character" w:customStyle="1" w:styleId="af4">
    <w:name w:val="Текст выноски Знак"/>
    <w:basedOn w:val="a0"/>
    <w:link w:val="af5"/>
    <w:uiPriority w:val="99"/>
    <w:semiHidden/>
    <w:rsid w:val="0025499B"/>
    <w:rPr>
      <w:rFonts w:ascii="Tahoma" w:eastAsia="Times New Roman" w:hAnsi="Tahoma" w:cs="Times New Roman"/>
      <w:sz w:val="16"/>
      <w:szCs w:val="16"/>
      <w:lang w:val="x-none" w:eastAsia="x-none"/>
    </w:rPr>
  </w:style>
  <w:style w:type="paragraph" w:styleId="af5">
    <w:name w:val="Balloon Text"/>
    <w:basedOn w:val="a"/>
    <w:link w:val="af4"/>
    <w:uiPriority w:val="99"/>
    <w:semiHidden/>
    <w:unhideWhenUsed/>
    <w:rsid w:val="0025499B"/>
    <w:pPr>
      <w:widowControl w:val="0"/>
      <w:overflowPunct w:val="0"/>
      <w:autoSpaceDE w:val="0"/>
      <w:autoSpaceDN w:val="0"/>
      <w:adjustRightInd w:val="0"/>
    </w:pPr>
    <w:rPr>
      <w:rFonts w:ascii="Tahoma" w:hAnsi="Tahoma"/>
      <w:sz w:val="16"/>
      <w:szCs w:val="16"/>
      <w:lang w:val="x-none" w:eastAsia="x-none"/>
    </w:rPr>
  </w:style>
  <w:style w:type="paragraph" w:styleId="af6">
    <w:name w:val="List Paragraph"/>
    <w:basedOn w:val="a"/>
    <w:uiPriority w:val="99"/>
    <w:qFormat/>
    <w:rsid w:val="0025499B"/>
    <w:pPr>
      <w:ind w:left="720"/>
      <w:contextualSpacing/>
    </w:pPr>
  </w:style>
  <w:style w:type="paragraph" w:customStyle="1" w:styleId="BlockQuotation">
    <w:name w:val="Block Quotation"/>
    <w:basedOn w:val="a"/>
    <w:uiPriority w:val="99"/>
    <w:rsid w:val="0025499B"/>
    <w:pPr>
      <w:widowControl w:val="0"/>
      <w:overflowPunct w:val="0"/>
      <w:autoSpaceDE w:val="0"/>
      <w:autoSpaceDN w:val="0"/>
      <w:adjustRightInd w:val="0"/>
      <w:ind w:left="567" w:right="-2" w:firstLine="851"/>
      <w:jc w:val="both"/>
    </w:pPr>
    <w:rPr>
      <w:sz w:val="28"/>
      <w:szCs w:val="20"/>
    </w:rPr>
  </w:style>
  <w:style w:type="paragraph" w:customStyle="1" w:styleId="ConsPlusNonformat">
    <w:name w:val="ConsPlusNonformat"/>
    <w:uiPriority w:val="99"/>
    <w:rsid w:val="00254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uiPriority w:val="99"/>
    <w:rsid w:val="0025499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2549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rsid w:val="0025499B"/>
    <w:pPr>
      <w:spacing w:before="100" w:beforeAutospacing="1" w:after="100" w:afterAutospacing="1"/>
    </w:pPr>
  </w:style>
  <w:style w:type="paragraph" w:customStyle="1" w:styleId="12">
    <w:name w:val="Абзац списка1"/>
    <w:basedOn w:val="a"/>
    <w:uiPriority w:val="99"/>
    <w:rsid w:val="0025499B"/>
    <w:pPr>
      <w:ind w:left="720"/>
    </w:pPr>
  </w:style>
  <w:style w:type="paragraph" w:customStyle="1" w:styleId="af7">
    <w:name w:val="Прижатый влево"/>
    <w:basedOn w:val="a"/>
    <w:next w:val="a"/>
    <w:uiPriority w:val="99"/>
    <w:rsid w:val="0025499B"/>
    <w:pPr>
      <w:autoSpaceDE w:val="0"/>
      <w:autoSpaceDN w:val="0"/>
      <w:adjustRightInd w:val="0"/>
    </w:pPr>
    <w:rPr>
      <w:rFonts w:ascii="Arial" w:eastAsia="Calibri" w:hAnsi="Arial" w:cs="Arial"/>
    </w:rPr>
  </w:style>
  <w:style w:type="paragraph" w:customStyle="1" w:styleId="13">
    <w:name w:val="Знак1 Знак Знак Знак"/>
    <w:basedOn w:val="a"/>
    <w:uiPriority w:val="99"/>
    <w:rsid w:val="0025499B"/>
    <w:pPr>
      <w:spacing w:before="100" w:beforeAutospacing="1" w:after="100" w:afterAutospacing="1"/>
    </w:pPr>
    <w:rPr>
      <w:rFonts w:ascii="Tahoma" w:hAnsi="Tahoma" w:cs="Tahoma"/>
      <w:sz w:val="20"/>
      <w:szCs w:val="20"/>
      <w:lang w:val="en-US" w:eastAsia="en-US"/>
    </w:rPr>
  </w:style>
  <w:style w:type="paragraph" w:customStyle="1" w:styleId="af8">
    <w:name w:val="Знак Знак Знак Знак Знак Знак Знак"/>
    <w:basedOn w:val="a"/>
    <w:uiPriority w:val="99"/>
    <w:rsid w:val="0025499B"/>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25499B"/>
    <w:pPr>
      <w:widowControl w:val="0"/>
      <w:adjustRightInd w:val="0"/>
      <w:spacing w:after="160" w:line="240" w:lineRule="exact"/>
      <w:jc w:val="right"/>
    </w:pPr>
    <w:rPr>
      <w:sz w:val="20"/>
      <w:szCs w:val="20"/>
      <w:lang w:val="en-GB" w:eastAsia="en-US"/>
    </w:rPr>
  </w:style>
  <w:style w:type="character" w:customStyle="1" w:styleId="blk">
    <w:name w:val="blk"/>
    <w:rsid w:val="0025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13BB293C9985922C80CA8C859F8AE379522880FB588FDEBK731E" TargetMode="External"/><Relationship Id="rId13" Type="http://schemas.openxmlformats.org/officeDocument/2006/relationships/hyperlink" Target="consultantplus://offline/ref=A37A1BEB0A7DBE28DAAEF855DE8CBBF697E6C0C4213C6ACB2A14F2EE459F48690D310A36DFC68E1EqDm9F" TargetMode="External"/><Relationship Id="rId18" Type="http://schemas.openxmlformats.org/officeDocument/2006/relationships/hyperlink" Target="file:///C:\Users\HP\Downloads\&#1040;&#1056;_18_&#1055;&#1088;&#1077;&#1076;&#1086;&#1089;&#1090;&#1072;&#1074;&#1083;&#1077;&#1085;&#1080;&#1077;%20&#1074;%20&#1089;&#1086;&#1073;&#1089;&#1090;&#1074;&#1077;&#1085;&#1085;&#1086;&#1089;&#1090;&#1100;,%20&#1087;&#1086;&#1089;&#1090;&#1086;&#1103;&#1085;&#1085;&#1086;&#1077;%20&#1073;&#1077;&#1089;&#1089;&#1088;&#1086;&#1095;&#1085;&#1086;&#1077;%20&#1087;&#1086;&#1083;&#1100;&#1079;&#1086;&#1074;&#1072;&#1085;&#1080;&#1077;.doc" TargetMode="External"/><Relationship Id="rId3" Type="http://schemas.microsoft.com/office/2007/relationships/stylesWithEffects" Target="stylesWithEffects.xml"/><Relationship Id="rId7" Type="http://schemas.openxmlformats.org/officeDocument/2006/relationships/hyperlink" Target="consultantplus://offline/ref=1DA3E51AE0180EC95543DCE6FD1FD774113BB293C9985922C80CA8C859F8AE379522880CB1K83CE"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C52D873195D1C21D6C120B6A49D35471040238F97A3725AD7F3A843224524E4F5750EED1F622L3u2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webSettings" Target="webSettings.xml"/><Relationship Id="rId15"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1DA3E51AE0180EC95543DCE6FD1FD774113BB293C9985922C80CA8C859F8AE379522880FB588FDEBK73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25072</Words>
  <Characters>142916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2022-06-22T10:08:00Z</cp:lastPrinted>
  <dcterms:created xsi:type="dcterms:W3CDTF">2022-06-22T06:30:00Z</dcterms:created>
  <dcterms:modified xsi:type="dcterms:W3CDTF">2022-06-22T10:13:00Z</dcterms:modified>
</cp:coreProperties>
</file>